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D4" w:rsidRPr="002B389E" w:rsidRDefault="00800AB9" w:rsidP="00BF2722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4"/>
        </w:rPr>
      </w:pPr>
      <w:r w:rsidRPr="002B389E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【</w:t>
      </w:r>
      <w:r w:rsidR="008345BD" w:rsidRPr="008345BD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程式設計課程補充教材</w:t>
      </w:r>
      <w:r w:rsidR="002C0C71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 xml:space="preserve">  </w:t>
      </w:r>
      <w:r w:rsidR="00904E48" w:rsidRPr="002B389E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徵件</w:t>
      </w:r>
      <w:r w:rsidR="00025ADB" w:rsidRPr="002B389E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辦法</w:t>
      </w:r>
      <w:r w:rsidRPr="002B389E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】</w:t>
      </w:r>
    </w:p>
    <w:p w:rsidR="00860106" w:rsidRPr="002B389E" w:rsidRDefault="00F32774" w:rsidP="00BF2722">
      <w:pPr>
        <w:pStyle w:val="a4"/>
        <w:numPr>
          <w:ilvl w:val="0"/>
          <w:numId w:val="3"/>
        </w:numPr>
        <w:ind w:leftChars="0" w:left="242" w:hanging="242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2B389E">
        <w:rPr>
          <w:rFonts w:ascii="Times New Roman" w:eastAsia="標楷體" w:hAnsi="Times New Roman" w:cs="Times New Roman"/>
          <w:b/>
          <w:color w:val="000000"/>
          <w:szCs w:val="24"/>
        </w:rPr>
        <w:t>計畫</w:t>
      </w:r>
      <w:r w:rsidR="00773F21" w:rsidRPr="002B389E">
        <w:rPr>
          <w:rFonts w:ascii="Times New Roman" w:eastAsia="標楷體" w:hAnsi="Times New Roman" w:cs="Times New Roman"/>
          <w:b/>
          <w:color w:val="000000"/>
          <w:szCs w:val="24"/>
        </w:rPr>
        <w:t>依據：</w:t>
      </w:r>
    </w:p>
    <w:p w:rsidR="00C1696C" w:rsidRPr="002B389E" w:rsidRDefault="008345BD" w:rsidP="00B871FD">
      <w:pPr>
        <w:pStyle w:val="a4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6C7EB5">
        <w:rPr>
          <w:rFonts w:ascii="Times New Roman" w:eastAsia="標楷體" w:hAnsi="Times New Roman" w:cs="Times New Roman"/>
          <w:color w:val="000000"/>
          <w:szCs w:val="24"/>
        </w:rPr>
        <w:t>教育部高等教育深耕計畫子計畫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：「五力全開」創新教學計畫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1-5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具邏輯運算思維之程式課程全校推動計畫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32774" w:rsidRPr="002B389E" w:rsidRDefault="00F32774" w:rsidP="00F32774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2B389E">
        <w:rPr>
          <w:rFonts w:ascii="Times New Roman" w:eastAsia="標楷體" w:hAnsi="Times New Roman" w:cs="Times New Roman"/>
          <w:b/>
          <w:color w:val="000000"/>
          <w:szCs w:val="24"/>
        </w:rPr>
        <w:t>計畫說明：</w:t>
      </w:r>
    </w:p>
    <w:p w:rsidR="00773F21" w:rsidRPr="002B389E" w:rsidRDefault="008345BD" w:rsidP="00BF2722">
      <w:pPr>
        <w:pStyle w:val="a4"/>
        <w:numPr>
          <w:ilvl w:val="0"/>
          <w:numId w:val="6"/>
        </w:numPr>
        <w:ind w:leftChars="0" w:left="992" w:hanging="482"/>
        <w:rPr>
          <w:rFonts w:ascii="Times New Roman" w:eastAsia="標楷體" w:hAnsi="Times New Roman" w:cs="Times New Roman"/>
          <w:color w:val="000000"/>
          <w:szCs w:val="24"/>
        </w:rPr>
      </w:pPr>
      <w:r w:rsidRPr="006C7EB5">
        <w:rPr>
          <w:rFonts w:ascii="Times New Roman" w:eastAsia="標楷體" w:hAnsi="Times New Roman" w:cs="Times New Roman"/>
          <w:color w:val="000000"/>
          <w:szCs w:val="24"/>
        </w:rPr>
        <w:t>依據國家政策及績效目標列管項目，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106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年度至少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30%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107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年度至少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40%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108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年度完成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50%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學士班學生曾修讀程式設計課程，自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109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年度起，應常態性開設程式設計課程。</w:t>
      </w:r>
    </w:p>
    <w:p w:rsidR="00F32774" w:rsidRDefault="008345BD" w:rsidP="00673DE0">
      <w:pPr>
        <w:pStyle w:val="a4"/>
        <w:numPr>
          <w:ilvl w:val="0"/>
          <w:numId w:val="6"/>
        </w:numPr>
        <w:ind w:leftChars="0" w:left="992" w:hanging="482"/>
        <w:rPr>
          <w:rFonts w:ascii="Times New Roman" w:eastAsia="標楷體" w:hAnsi="Times New Roman" w:cs="Times New Roman"/>
          <w:color w:val="000000"/>
          <w:szCs w:val="24"/>
        </w:rPr>
      </w:pPr>
      <w:r w:rsidRPr="006C7EB5">
        <w:rPr>
          <w:rFonts w:ascii="Times New Roman" w:eastAsia="標楷體" w:hAnsi="Times New Roman" w:cs="Times New Roman"/>
          <w:color w:val="000000"/>
          <w:szCs w:val="24"/>
        </w:rPr>
        <w:t>本校「推動程式設計課程實施辦法」，</w:t>
      </w:r>
      <w:r w:rsidRPr="00086686">
        <w:rPr>
          <w:rFonts w:ascii="Times New Roman" w:eastAsia="標楷體" w:hAnsi="Times New Roman" w:cs="Times New Roman" w:hint="eastAsia"/>
          <w:bCs/>
          <w:szCs w:val="24"/>
        </w:rPr>
        <w:t>107</w:t>
      </w:r>
      <w:r w:rsidRPr="00086686">
        <w:rPr>
          <w:rFonts w:ascii="Times New Roman" w:eastAsia="標楷體" w:hAnsi="Times New Roman" w:cs="Times New Roman" w:hint="eastAsia"/>
          <w:bCs/>
          <w:szCs w:val="24"/>
        </w:rPr>
        <w:t>學年度</w:t>
      </w:r>
      <w:r w:rsidRPr="00086686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086686">
        <w:rPr>
          <w:rFonts w:ascii="Times New Roman" w:eastAsia="標楷體" w:hAnsi="Times New Roman" w:cs="Times New Roman" w:hint="eastAsia"/>
          <w:bCs/>
          <w:szCs w:val="24"/>
        </w:rPr>
        <w:t>含</w:t>
      </w:r>
      <w:r w:rsidRPr="00086686">
        <w:rPr>
          <w:rFonts w:ascii="Times New Roman" w:eastAsia="標楷體" w:hAnsi="Times New Roman" w:cs="Times New Roman" w:hint="eastAsia"/>
          <w:bCs/>
          <w:szCs w:val="24"/>
        </w:rPr>
        <w:t>)</w:t>
      </w:r>
      <w:r w:rsidRPr="00086686">
        <w:rPr>
          <w:rFonts w:ascii="Times New Roman" w:eastAsia="標楷體" w:hAnsi="Times New Roman" w:cs="Times New Roman" w:hint="eastAsia"/>
          <w:bCs/>
          <w:szCs w:val="24"/>
        </w:rPr>
        <w:t>以後入學之日間部大學生</w:t>
      </w:r>
      <w:r w:rsidRPr="00086686">
        <w:rPr>
          <w:rFonts w:ascii="Times New Roman" w:eastAsia="標楷體" w:hAnsi="Times New Roman" w:cs="Times New Roman" w:hint="eastAsia"/>
          <w:color w:val="000000"/>
          <w:szCs w:val="24"/>
        </w:rPr>
        <w:t>，畢業前均需選修程式設計課程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8345BD" w:rsidRPr="00673DE0" w:rsidRDefault="008345BD" w:rsidP="00673DE0">
      <w:pPr>
        <w:pStyle w:val="a4"/>
        <w:numPr>
          <w:ilvl w:val="0"/>
          <w:numId w:val="6"/>
        </w:numPr>
        <w:ind w:leftChars="0" w:left="992" w:hanging="482"/>
        <w:rPr>
          <w:rFonts w:ascii="Times New Roman" w:eastAsia="標楷體" w:hAnsi="Times New Roman" w:cs="Times New Roman"/>
          <w:color w:val="000000"/>
          <w:szCs w:val="24"/>
        </w:rPr>
      </w:pPr>
      <w:r w:rsidRPr="006C7EB5">
        <w:rPr>
          <w:rFonts w:ascii="Times New Roman" w:eastAsia="標楷體" w:hAnsi="Times New Roman" w:cs="Times New Roman"/>
          <w:color w:val="000000"/>
          <w:szCs w:val="24"/>
        </w:rPr>
        <w:t>為使非資訊學院學生修習基礎「程式設計」課程，自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106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學年度第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學期起於通識教育中心開設數門「程式設計」課程，程式語言種類包含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R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語言、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C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語言、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JAVA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及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Python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等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除教師授課內容外，期能以編纂補充教材的方式，提供非資訊學院學生課後題型練習，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增進邏輯推理運算思維之能力。</w:t>
      </w:r>
    </w:p>
    <w:p w:rsidR="005D1CC8" w:rsidRPr="00C14527" w:rsidRDefault="005D1CC8" w:rsidP="005D1CC8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補助對象：</w:t>
      </w:r>
    </w:p>
    <w:p w:rsidR="005D1CC8" w:rsidRPr="002B389E" w:rsidRDefault="008345BD" w:rsidP="00860106">
      <w:pPr>
        <w:pStyle w:val="a4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6C7EB5">
        <w:rPr>
          <w:rFonts w:ascii="Times New Roman" w:eastAsia="標楷體" w:hAnsi="Times New Roman" w:cs="Times New Roman"/>
          <w:color w:val="000000"/>
          <w:szCs w:val="24"/>
        </w:rPr>
        <w:t>本校有意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參與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彙編「程式設計」課程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(R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語言、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C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語言、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JAVA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及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Python)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補充教材之專任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案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6C7EB5">
        <w:rPr>
          <w:rFonts w:ascii="Times New Roman" w:eastAsia="標楷體" w:hAnsi="Times New Roman" w:cs="Times New Roman"/>
          <w:color w:val="000000"/>
          <w:szCs w:val="24"/>
        </w:rPr>
        <w:t>教師。</w:t>
      </w:r>
    </w:p>
    <w:p w:rsidR="00FD7349" w:rsidRPr="00705D8E" w:rsidRDefault="00FD7349" w:rsidP="0086010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8345BD">
        <w:rPr>
          <w:rFonts w:ascii="Times New Roman" w:eastAsia="標楷體" w:hAnsi="Times New Roman" w:cs="Times New Roman"/>
          <w:b/>
          <w:color w:val="000000"/>
          <w:szCs w:val="24"/>
        </w:rPr>
        <w:t>經費補助</w:t>
      </w:r>
      <w:r w:rsidR="008345BD" w:rsidRPr="008345BD">
        <w:rPr>
          <w:rFonts w:ascii="Times New Roman" w:eastAsia="標楷體" w:hAnsi="Times New Roman" w:cs="Times New Roman" w:hint="eastAsia"/>
          <w:b/>
          <w:color w:val="000000"/>
          <w:szCs w:val="24"/>
        </w:rPr>
        <w:t>及</w:t>
      </w:r>
      <w:r w:rsidR="008345BD" w:rsidRPr="008345BD">
        <w:rPr>
          <w:rFonts w:ascii="Times New Roman" w:eastAsia="標楷體" w:hAnsi="Times New Roman" w:cs="Times New Roman"/>
          <w:b/>
          <w:szCs w:val="24"/>
        </w:rPr>
        <w:t>補充教材相關要求</w:t>
      </w:r>
      <w:r w:rsidR="008345BD" w:rsidRPr="008345BD">
        <w:rPr>
          <w:rFonts w:ascii="Times New Roman" w:eastAsia="標楷體" w:hAnsi="Times New Roman" w:cs="Times New Roman" w:hint="eastAsia"/>
          <w:b/>
          <w:szCs w:val="24"/>
        </w:rPr>
        <w:t>，另行召開會議討論。</w:t>
      </w:r>
    </w:p>
    <w:p w:rsidR="00705D8E" w:rsidRDefault="00705D8E" w:rsidP="0086010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申請辦法：</w:t>
      </w:r>
    </w:p>
    <w:p w:rsidR="00705D8E" w:rsidRPr="00705D8E" w:rsidRDefault="00705D8E" w:rsidP="00705D8E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有意願參與之教師請填寫申請表</w:t>
      </w:r>
      <w:r w:rsidRPr="007C6DAC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(</w:t>
      </w:r>
      <w:r w:rsidRPr="007C6DAC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如附件</w:t>
      </w:r>
      <w:r w:rsidRPr="007C6DAC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1)</w:t>
      </w:r>
      <w:r w:rsidRPr="00705D8E">
        <w:rPr>
          <w:rFonts w:ascii="Times New Roman" w:eastAsia="標楷體" w:hAnsi="Times New Roman" w:cs="Times New Roman" w:hint="eastAsia"/>
          <w:szCs w:val="24"/>
        </w:rPr>
        <w:t>，於</w:t>
      </w:r>
      <w:r w:rsidRPr="00705D8E">
        <w:rPr>
          <w:rFonts w:ascii="Times New Roman" w:eastAsia="標楷體" w:hAnsi="Times New Roman" w:cs="Times New Roman" w:hint="eastAsia"/>
          <w:szCs w:val="24"/>
        </w:rPr>
        <w:t>108</w:t>
      </w:r>
      <w:r w:rsidRPr="00705D8E">
        <w:rPr>
          <w:rFonts w:ascii="Times New Roman" w:eastAsia="標楷體" w:hAnsi="Times New Roman" w:cs="Times New Roman" w:hint="eastAsia"/>
          <w:szCs w:val="24"/>
        </w:rPr>
        <w:t>年</w:t>
      </w:r>
      <w:r w:rsidRPr="00705D8E">
        <w:rPr>
          <w:rFonts w:ascii="Times New Roman" w:eastAsia="標楷體" w:hAnsi="Times New Roman" w:cs="Times New Roman" w:hint="eastAsia"/>
          <w:szCs w:val="24"/>
        </w:rPr>
        <w:t>2</w:t>
      </w:r>
      <w:r w:rsidRPr="00705D8E">
        <w:rPr>
          <w:rFonts w:ascii="Times New Roman" w:eastAsia="標楷體" w:hAnsi="Times New Roman" w:cs="Times New Roman" w:hint="eastAsia"/>
          <w:szCs w:val="24"/>
        </w:rPr>
        <w:t>月</w:t>
      </w:r>
      <w:r w:rsidRPr="00705D8E">
        <w:rPr>
          <w:rFonts w:ascii="Times New Roman" w:eastAsia="標楷體" w:hAnsi="Times New Roman" w:cs="Times New Roman" w:hint="eastAsia"/>
          <w:szCs w:val="24"/>
        </w:rPr>
        <w:t>2</w:t>
      </w:r>
      <w:r w:rsidR="006B6068">
        <w:rPr>
          <w:rFonts w:ascii="Times New Roman" w:eastAsia="標楷體" w:hAnsi="Times New Roman" w:cs="Times New Roman" w:hint="eastAsia"/>
          <w:szCs w:val="24"/>
        </w:rPr>
        <w:t>3</w:t>
      </w:r>
      <w:r w:rsidR="0035114F">
        <w:rPr>
          <w:rFonts w:ascii="Times New Roman" w:eastAsia="標楷體" w:hAnsi="Times New Roman" w:cs="Times New Roman" w:hint="eastAsia"/>
          <w:szCs w:val="24"/>
        </w:rPr>
        <w:t>日</w:t>
      </w:r>
      <w:r w:rsidRPr="00705D8E">
        <w:rPr>
          <w:rFonts w:ascii="Times New Roman" w:eastAsia="標楷體" w:hAnsi="Times New Roman" w:cs="Times New Roman" w:hint="eastAsia"/>
          <w:szCs w:val="24"/>
        </w:rPr>
        <w:t>前</w:t>
      </w:r>
      <w:r>
        <w:rPr>
          <w:rFonts w:ascii="Times New Roman" w:eastAsia="標楷體" w:hAnsi="Times New Roman" w:cs="Times New Roman" w:hint="eastAsia"/>
          <w:szCs w:val="24"/>
        </w:rPr>
        <w:t>E-</w:t>
      </w:r>
      <w:r w:rsidRPr="00705D8E">
        <w:rPr>
          <w:rFonts w:ascii="Times New Roman" w:eastAsia="標楷體" w:hAnsi="Times New Roman" w:cs="Times New Roman" w:hint="eastAsia"/>
          <w:szCs w:val="24"/>
        </w:rPr>
        <w:t>mail</w:t>
      </w:r>
      <w:r w:rsidRPr="00705D8E">
        <w:rPr>
          <w:rFonts w:ascii="Times New Roman" w:eastAsia="標楷體" w:hAnsi="Times New Roman" w:cs="Times New Roman" w:hint="eastAsia"/>
          <w:szCs w:val="24"/>
        </w:rPr>
        <w:t>至</w:t>
      </w:r>
      <w:r>
        <w:rPr>
          <w:rFonts w:ascii="Times New Roman" w:eastAsia="標楷體" w:hAnsi="Times New Roman" w:cs="Times New Roman" w:hint="eastAsia"/>
          <w:szCs w:val="24"/>
        </w:rPr>
        <w:t>聯絡</w:t>
      </w:r>
      <w:r w:rsidRPr="00705D8E">
        <w:rPr>
          <w:rFonts w:ascii="Times New Roman" w:eastAsia="標楷體" w:hAnsi="Times New Roman" w:cs="Times New Roman" w:hint="eastAsia"/>
          <w:szCs w:val="24"/>
        </w:rPr>
        <w:t>人</w:t>
      </w:r>
      <w:r w:rsidR="00F40410">
        <w:rPr>
          <w:rFonts w:ascii="Times New Roman" w:eastAsia="標楷體" w:hAnsi="Times New Roman" w:cs="Times New Roman" w:hint="eastAsia"/>
          <w:szCs w:val="24"/>
        </w:rPr>
        <w:t>信箱</w:t>
      </w:r>
      <w:r w:rsidRPr="00705D8E">
        <w:rPr>
          <w:rFonts w:ascii="Times New Roman" w:eastAsia="標楷體" w:hAnsi="Times New Roman" w:cs="Times New Roman" w:hint="eastAsia"/>
          <w:szCs w:val="24"/>
        </w:rPr>
        <w:t>。</w:t>
      </w:r>
    </w:p>
    <w:p w:rsidR="00860106" w:rsidRPr="002B389E" w:rsidRDefault="009C6242" w:rsidP="0086010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107</w:t>
      </w:r>
      <w:r w:rsidR="007314BB">
        <w:rPr>
          <w:rFonts w:ascii="Times New Roman" w:eastAsia="標楷體" w:hAnsi="Times New Roman" w:cs="Times New Roman" w:hint="eastAsia"/>
          <w:b/>
          <w:color w:val="000000"/>
          <w:szCs w:val="24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2</w:t>
      </w:r>
      <w:r w:rsidR="007314BB">
        <w:rPr>
          <w:rFonts w:ascii="Times New Roman" w:eastAsia="標楷體" w:hAnsi="Times New Roman" w:cs="Times New Roman" w:hint="eastAsia"/>
          <w:b/>
          <w:color w:val="000000"/>
          <w:szCs w:val="24"/>
        </w:rPr>
        <w:t>學期</w:t>
      </w:r>
      <w:r w:rsidR="00860106" w:rsidRPr="002B389E">
        <w:rPr>
          <w:rFonts w:ascii="Times New Roman" w:eastAsia="標楷體" w:hAnsi="Times New Roman" w:cs="Times New Roman"/>
          <w:b/>
          <w:color w:val="000000"/>
          <w:szCs w:val="24"/>
        </w:rPr>
        <w:t>期程：</w:t>
      </w:r>
    </w:p>
    <w:p w:rsidR="006B262C" w:rsidRPr="007C6DAC" w:rsidRDefault="007C6DAC" w:rsidP="00BF2722">
      <w:pPr>
        <w:pStyle w:val="a4"/>
        <w:numPr>
          <w:ilvl w:val="0"/>
          <w:numId w:val="11"/>
        </w:numPr>
        <w:ind w:leftChars="0" w:left="992" w:hanging="482"/>
        <w:rPr>
          <w:rFonts w:ascii="Times New Roman" w:eastAsia="標楷體" w:hAnsi="Times New Roman" w:cs="Times New Roman"/>
          <w:kern w:val="0"/>
          <w:szCs w:val="24"/>
        </w:rPr>
      </w:pPr>
      <w:r w:rsidRPr="007C6DAC">
        <w:rPr>
          <w:rFonts w:ascii="Times New Roman" w:eastAsia="標楷體" w:hAnsi="Times New Roman" w:cs="Times New Roman" w:hint="eastAsia"/>
          <w:szCs w:val="24"/>
        </w:rPr>
        <w:t>計畫執行期程：</w:t>
      </w:r>
      <w:r w:rsidRPr="007C6DAC">
        <w:rPr>
          <w:rFonts w:ascii="Times New Roman" w:eastAsia="標楷體" w:hAnsi="Times New Roman" w:cs="Times New Roman"/>
          <w:szCs w:val="24"/>
        </w:rPr>
        <w:t>108</w:t>
      </w:r>
      <w:r w:rsidRPr="007C6DAC">
        <w:rPr>
          <w:rFonts w:ascii="Times New Roman" w:eastAsia="標楷體" w:hAnsi="Times New Roman" w:cs="Times New Roman" w:hint="eastAsia"/>
          <w:szCs w:val="24"/>
        </w:rPr>
        <w:t>年</w:t>
      </w:r>
      <w:r w:rsidRPr="007C6DAC">
        <w:rPr>
          <w:rFonts w:ascii="Times New Roman" w:eastAsia="標楷體" w:hAnsi="Times New Roman" w:cs="Times New Roman" w:hint="eastAsia"/>
          <w:szCs w:val="24"/>
        </w:rPr>
        <w:t>3</w:t>
      </w:r>
      <w:r w:rsidRPr="007C6DAC">
        <w:rPr>
          <w:rFonts w:ascii="Times New Roman" w:eastAsia="標楷體" w:hAnsi="Times New Roman" w:cs="Times New Roman" w:hint="eastAsia"/>
          <w:szCs w:val="24"/>
        </w:rPr>
        <w:t>月</w:t>
      </w:r>
      <w:r w:rsidR="006B6068">
        <w:rPr>
          <w:rFonts w:ascii="Times New Roman" w:eastAsia="標楷體" w:hAnsi="Times New Roman" w:cs="Times New Roman" w:hint="eastAsia"/>
          <w:szCs w:val="24"/>
        </w:rPr>
        <w:t>11</w:t>
      </w:r>
      <w:r w:rsidRPr="007C6DAC">
        <w:rPr>
          <w:rFonts w:ascii="Times New Roman" w:eastAsia="標楷體" w:hAnsi="Times New Roman" w:cs="Times New Roman" w:hint="eastAsia"/>
          <w:szCs w:val="24"/>
        </w:rPr>
        <w:t>日起至</w:t>
      </w:r>
      <w:r w:rsidRPr="007C6DAC">
        <w:rPr>
          <w:rFonts w:ascii="Times New Roman" w:eastAsia="標楷體" w:hAnsi="Times New Roman" w:cs="Times New Roman" w:hint="eastAsia"/>
          <w:szCs w:val="24"/>
        </w:rPr>
        <w:t>108</w:t>
      </w:r>
      <w:r w:rsidRPr="007C6DAC">
        <w:rPr>
          <w:rFonts w:ascii="Times New Roman" w:eastAsia="標楷體" w:hAnsi="Times New Roman" w:cs="Times New Roman" w:hint="eastAsia"/>
          <w:szCs w:val="24"/>
        </w:rPr>
        <w:t>年</w:t>
      </w:r>
      <w:r w:rsidRPr="007C6DAC">
        <w:rPr>
          <w:rFonts w:ascii="Times New Roman" w:eastAsia="標楷體" w:hAnsi="Times New Roman" w:cs="Times New Roman" w:hint="eastAsia"/>
          <w:szCs w:val="24"/>
        </w:rPr>
        <w:t>6</w:t>
      </w:r>
      <w:r w:rsidRPr="007C6DAC">
        <w:rPr>
          <w:rFonts w:ascii="Times New Roman" w:eastAsia="標楷體" w:hAnsi="Times New Roman" w:cs="Times New Roman" w:hint="eastAsia"/>
          <w:szCs w:val="24"/>
        </w:rPr>
        <w:t>月</w:t>
      </w:r>
      <w:r w:rsidRPr="007C6DAC">
        <w:rPr>
          <w:rFonts w:ascii="Times New Roman" w:eastAsia="標楷體" w:hAnsi="Times New Roman" w:cs="Times New Roman"/>
          <w:szCs w:val="24"/>
        </w:rPr>
        <w:t>3</w:t>
      </w:r>
      <w:r w:rsidRPr="007C6DAC">
        <w:rPr>
          <w:rFonts w:ascii="Times New Roman" w:eastAsia="標楷體" w:hAnsi="Times New Roman" w:cs="Times New Roman" w:hint="eastAsia"/>
          <w:szCs w:val="24"/>
        </w:rPr>
        <w:t>0</w:t>
      </w:r>
      <w:r w:rsidRPr="007C6DAC">
        <w:rPr>
          <w:rFonts w:ascii="Times New Roman" w:eastAsia="標楷體" w:hAnsi="Times New Roman" w:cs="Times New Roman" w:hint="eastAsia"/>
          <w:szCs w:val="24"/>
        </w:rPr>
        <w:t>日止。</w:t>
      </w:r>
    </w:p>
    <w:p w:rsidR="006B262C" w:rsidRDefault="006B262C" w:rsidP="00BF2722">
      <w:pPr>
        <w:pStyle w:val="a4"/>
        <w:numPr>
          <w:ilvl w:val="0"/>
          <w:numId w:val="11"/>
        </w:numPr>
        <w:ind w:leftChars="0" w:left="992" w:hanging="482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經費核銷</w:t>
      </w:r>
      <w:r w:rsidR="007C6DA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期限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108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bookmarkStart w:id="0" w:name="_GoBack"/>
      <w:bookmarkEnd w:id="0"/>
      <w:r w:rsidR="005D1CC8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="005D1CC8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="00ED3D0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日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7C6DAC" w:rsidRPr="002B389E" w:rsidRDefault="007C6DAC" w:rsidP="00BF2722">
      <w:pPr>
        <w:pStyle w:val="a4"/>
        <w:numPr>
          <w:ilvl w:val="0"/>
          <w:numId w:val="11"/>
        </w:numPr>
        <w:ind w:leftChars="0" w:left="992" w:hanging="482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成果繳交期限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108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="00ED3D0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日</w:t>
      </w:r>
      <w:r w:rsidRPr="002B389E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705D8E" w:rsidRDefault="00705D8E" w:rsidP="0086010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7294F">
        <w:rPr>
          <w:rFonts w:ascii="Times New Roman" w:eastAsia="標楷體" w:hAnsi="Times New Roman" w:cs="Times New Roman" w:hint="eastAsia"/>
          <w:b/>
          <w:color w:val="000000"/>
          <w:szCs w:val="24"/>
        </w:rPr>
        <w:t>本辦法如有未盡事宜，按本中心公告辦理之。</w:t>
      </w:r>
    </w:p>
    <w:p w:rsidR="00904E48" w:rsidRPr="002B389E" w:rsidRDefault="00904E48" w:rsidP="0086010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2B389E">
        <w:rPr>
          <w:rFonts w:ascii="Times New Roman" w:eastAsia="標楷體" w:hAnsi="Times New Roman" w:cs="Times New Roman"/>
          <w:b/>
          <w:color w:val="000000"/>
          <w:szCs w:val="24"/>
        </w:rPr>
        <w:t>聯絡人：</w:t>
      </w:r>
    </w:p>
    <w:p w:rsidR="00904E48" w:rsidRPr="002B389E" w:rsidRDefault="00904E48" w:rsidP="00904E48">
      <w:pPr>
        <w:pStyle w:val="a4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2B389E">
        <w:rPr>
          <w:rFonts w:ascii="Times New Roman" w:eastAsia="標楷體" w:hAnsi="Times New Roman" w:cs="Times New Roman"/>
          <w:color w:val="000000"/>
          <w:szCs w:val="24"/>
        </w:rPr>
        <w:t>教務處教學資源中心</w:t>
      </w:r>
      <w:r w:rsidRPr="002B389E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B389E">
        <w:rPr>
          <w:rFonts w:ascii="Times New Roman" w:eastAsia="標楷體" w:hAnsi="Times New Roman" w:cs="Times New Roman"/>
          <w:color w:val="000000"/>
          <w:szCs w:val="24"/>
        </w:rPr>
        <w:t>鍾菀琳</w:t>
      </w:r>
      <w:r w:rsidRPr="002B389E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r w:rsidRPr="002B389E">
        <w:rPr>
          <w:rFonts w:ascii="Times New Roman" w:eastAsia="標楷體" w:hAnsi="Times New Roman" w:cs="Times New Roman"/>
          <w:color w:val="000000"/>
          <w:szCs w:val="24"/>
        </w:rPr>
        <w:t>分機</w:t>
      </w:r>
      <w:r w:rsidRPr="002B389E">
        <w:rPr>
          <w:rFonts w:ascii="Times New Roman" w:eastAsia="標楷體" w:hAnsi="Times New Roman" w:cs="Times New Roman"/>
          <w:color w:val="000000"/>
          <w:szCs w:val="24"/>
        </w:rPr>
        <w:t>11602</w:t>
      </w:r>
      <w:r w:rsidRPr="002B389E">
        <w:rPr>
          <w:rFonts w:ascii="Times New Roman" w:eastAsia="標楷體" w:hAnsi="Times New Roman" w:cs="Times New Roman"/>
          <w:color w:val="000000"/>
          <w:szCs w:val="24"/>
        </w:rPr>
        <w:t>、</w:t>
      </w:r>
      <w:r w:rsidR="00C80753" w:rsidRPr="002B389E">
        <w:rPr>
          <w:rFonts w:ascii="Times New Roman" w:eastAsia="標楷體" w:hAnsi="Times New Roman" w:cs="Times New Roman"/>
          <w:color w:val="000000"/>
          <w:szCs w:val="24"/>
        </w:rPr>
        <w:t>E-mail</w:t>
      </w:r>
      <w:r w:rsidR="00C80753" w:rsidRPr="002B389E">
        <w:rPr>
          <w:rFonts w:ascii="Times New Roman" w:eastAsia="標楷體" w:hAnsi="Times New Roman" w:cs="Times New Roman"/>
          <w:color w:val="000000"/>
          <w:szCs w:val="24"/>
        </w:rPr>
        <w:t>：</w:t>
      </w:r>
      <w:hyperlink r:id="rId7" w:history="1">
        <w:r w:rsidRPr="002B389E">
          <w:rPr>
            <w:rStyle w:val="a3"/>
            <w:rFonts w:ascii="Times New Roman" w:eastAsia="微軟正黑體" w:hAnsi="Times New Roman" w:cs="Times New Roman"/>
            <w:sz w:val="20"/>
            <w:szCs w:val="20"/>
          </w:rPr>
          <w:t>wanlin50@mail.nptu.edu.tw</w:t>
        </w:r>
      </w:hyperlink>
      <w:r w:rsidRPr="002B389E">
        <w:rPr>
          <w:rFonts w:ascii="Times New Roman" w:eastAsia="標楷體" w:hAnsi="Times New Roman" w:cs="Times New Roman"/>
          <w:color w:val="000000"/>
          <w:szCs w:val="24"/>
        </w:rPr>
        <w:t>)</w:t>
      </w:r>
    </w:p>
    <w:sectPr w:rsidR="00904E48" w:rsidRPr="002B389E" w:rsidSect="00BF27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A1" w:rsidRDefault="003F5FA1" w:rsidP="00B871FD">
      <w:r>
        <w:separator/>
      </w:r>
    </w:p>
  </w:endnote>
  <w:endnote w:type="continuationSeparator" w:id="0">
    <w:p w:rsidR="003F5FA1" w:rsidRDefault="003F5FA1" w:rsidP="00B8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A1" w:rsidRDefault="003F5FA1" w:rsidP="00B871FD">
      <w:r>
        <w:separator/>
      </w:r>
    </w:p>
  </w:footnote>
  <w:footnote w:type="continuationSeparator" w:id="0">
    <w:p w:rsidR="003F5FA1" w:rsidRDefault="003F5FA1" w:rsidP="00B8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6205"/>
    <w:multiLevelType w:val="hybridMultilevel"/>
    <w:tmpl w:val="3330248C"/>
    <w:lvl w:ilvl="0" w:tplc="985ED1FA">
      <w:start w:val="1"/>
      <w:numFmt w:val="taiwaneseCountingThousand"/>
      <w:lvlText w:val="(%1)"/>
      <w:lvlJc w:val="left"/>
      <w:pPr>
        <w:ind w:left="864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E65FB"/>
    <w:multiLevelType w:val="hybridMultilevel"/>
    <w:tmpl w:val="14CC498C"/>
    <w:lvl w:ilvl="0" w:tplc="52C0224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550E8"/>
    <w:multiLevelType w:val="hybridMultilevel"/>
    <w:tmpl w:val="F7A4EBD8"/>
    <w:lvl w:ilvl="0" w:tplc="6420930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120464"/>
    <w:multiLevelType w:val="hybridMultilevel"/>
    <w:tmpl w:val="4C28FB2E"/>
    <w:lvl w:ilvl="0" w:tplc="697E6E50">
      <w:start w:val="5"/>
      <w:numFmt w:val="taiwaneseCountingThousand"/>
      <w:lvlText w:val="(%1)"/>
      <w:lvlJc w:val="left"/>
      <w:pPr>
        <w:ind w:left="864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AC3F0E"/>
    <w:multiLevelType w:val="hybridMultilevel"/>
    <w:tmpl w:val="7B527B0A"/>
    <w:lvl w:ilvl="0" w:tplc="7506C670">
      <w:start w:val="1"/>
      <w:numFmt w:val="taiwaneseCountingThousand"/>
      <w:lvlText w:val="(%1)"/>
      <w:lvlJc w:val="left"/>
      <w:pPr>
        <w:ind w:left="864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0540A"/>
    <w:multiLevelType w:val="hybridMultilevel"/>
    <w:tmpl w:val="0610E5B0"/>
    <w:lvl w:ilvl="0" w:tplc="12E89702">
      <w:start w:val="1"/>
      <w:numFmt w:val="taiwaneseCountingThousand"/>
      <w:lvlText w:val="(%1)"/>
      <w:lvlJc w:val="left"/>
      <w:pPr>
        <w:ind w:left="888" w:hanging="40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792689"/>
    <w:multiLevelType w:val="hybridMultilevel"/>
    <w:tmpl w:val="98403976"/>
    <w:lvl w:ilvl="0" w:tplc="D870025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FCD2852"/>
    <w:multiLevelType w:val="hybridMultilevel"/>
    <w:tmpl w:val="23362332"/>
    <w:lvl w:ilvl="0" w:tplc="8FB47C72">
      <w:start w:val="1"/>
      <w:numFmt w:val="taiwaneseCountingThousand"/>
      <w:lvlText w:val="(%1)"/>
      <w:lvlJc w:val="left"/>
      <w:pPr>
        <w:ind w:left="864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1C112E"/>
    <w:multiLevelType w:val="hybridMultilevel"/>
    <w:tmpl w:val="BBE8345E"/>
    <w:lvl w:ilvl="0" w:tplc="58204C26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A76606"/>
    <w:multiLevelType w:val="hybridMultilevel"/>
    <w:tmpl w:val="758E49CC"/>
    <w:lvl w:ilvl="0" w:tplc="559EF60C">
      <w:start w:val="1"/>
      <w:numFmt w:val="taiwaneseCountingThousand"/>
      <w:lvlText w:val="(%1)"/>
      <w:lvlJc w:val="left"/>
      <w:pPr>
        <w:ind w:left="864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FC3716"/>
    <w:multiLevelType w:val="hybridMultilevel"/>
    <w:tmpl w:val="5724886A"/>
    <w:lvl w:ilvl="0" w:tplc="8390C698">
      <w:start w:val="1"/>
      <w:numFmt w:val="taiwaneseCountingThousand"/>
      <w:lvlText w:val="(%1)"/>
      <w:lvlJc w:val="left"/>
      <w:pPr>
        <w:ind w:left="864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1" w15:restartNumberingAfterBreak="0">
    <w:nsid w:val="7CD303C1"/>
    <w:multiLevelType w:val="hybridMultilevel"/>
    <w:tmpl w:val="7AD00A70"/>
    <w:lvl w:ilvl="0" w:tplc="C1DA4A2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24"/>
    <w:rsid w:val="00007A6F"/>
    <w:rsid w:val="00025ADB"/>
    <w:rsid w:val="000545F6"/>
    <w:rsid w:val="000550E9"/>
    <w:rsid w:val="00086686"/>
    <w:rsid w:val="0011228D"/>
    <w:rsid w:val="00175629"/>
    <w:rsid w:val="001865AF"/>
    <w:rsid w:val="001B5486"/>
    <w:rsid w:val="001B60FB"/>
    <w:rsid w:val="00206164"/>
    <w:rsid w:val="002307BA"/>
    <w:rsid w:val="00280431"/>
    <w:rsid w:val="002B389E"/>
    <w:rsid w:val="002C0C71"/>
    <w:rsid w:val="0035114F"/>
    <w:rsid w:val="00371324"/>
    <w:rsid w:val="003869E1"/>
    <w:rsid w:val="003E6BE3"/>
    <w:rsid w:val="003F5FA1"/>
    <w:rsid w:val="0043102A"/>
    <w:rsid w:val="00447419"/>
    <w:rsid w:val="00454B21"/>
    <w:rsid w:val="004B5C21"/>
    <w:rsid w:val="004F383A"/>
    <w:rsid w:val="005004FA"/>
    <w:rsid w:val="00501E1C"/>
    <w:rsid w:val="00503D14"/>
    <w:rsid w:val="00554DE1"/>
    <w:rsid w:val="00593FFF"/>
    <w:rsid w:val="005D1CC8"/>
    <w:rsid w:val="005D42DA"/>
    <w:rsid w:val="00627B8B"/>
    <w:rsid w:val="00631B6D"/>
    <w:rsid w:val="00673DE0"/>
    <w:rsid w:val="006B262C"/>
    <w:rsid w:val="006B6068"/>
    <w:rsid w:val="006C7EB5"/>
    <w:rsid w:val="00705D8E"/>
    <w:rsid w:val="007314BB"/>
    <w:rsid w:val="00773F21"/>
    <w:rsid w:val="007B2400"/>
    <w:rsid w:val="007C3143"/>
    <w:rsid w:val="007C6DAC"/>
    <w:rsid w:val="00800AB9"/>
    <w:rsid w:val="008345BD"/>
    <w:rsid w:val="0085449A"/>
    <w:rsid w:val="00860106"/>
    <w:rsid w:val="00895B0A"/>
    <w:rsid w:val="008E5139"/>
    <w:rsid w:val="00904E48"/>
    <w:rsid w:val="0092660B"/>
    <w:rsid w:val="009816B3"/>
    <w:rsid w:val="00994798"/>
    <w:rsid w:val="009B4A0D"/>
    <w:rsid w:val="009C6242"/>
    <w:rsid w:val="009E476D"/>
    <w:rsid w:val="00A03D1B"/>
    <w:rsid w:val="00AA00BC"/>
    <w:rsid w:val="00B2232A"/>
    <w:rsid w:val="00B7517D"/>
    <w:rsid w:val="00B871FD"/>
    <w:rsid w:val="00BA1F75"/>
    <w:rsid w:val="00BC3DD4"/>
    <w:rsid w:val="00BC7A11"/>
    <w:rsid w:val="00BD5C81"/>
    <w:rsid w:val="00BF2722"/>
    <w:rsid w:val="00C14527"/>
    <w:rsid w:val="00C1696C"/>
    <w:rsid w:val="00C80753"/>
    <w:rsid w:val="00C90B7C"/>
    <w:rsid w:val="00DD39F5"/>
    <w:rsid w:val="00DD46AC"/>
    <w:rsid w:val="00E16968"/>
    <w:rsid w:val="00EC466D"/>
    <w:rsid w:val="00ED3D05"/>
    <w:rsid w:val="00F03AC1"/>
    <w:rsid w:val="00F32774"/>
    <w:rsid w:val="00F40410"/>
    <w:rsid w:val="00F53749"/>
    <w:rsid w:val="00F6040D"/>
    <w:rsid w:val="00FA22F5"/>
    <w:rsid w:val="00F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DDBF9E-597B-4643-BDE9-1792393C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big">
    <w:name w:val="titlebig"/>
    <w:basedOn w:val="a"/>
    <w:rsid w:val="00800A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stbig">
    <w:name w:val="listbig"/>
    <w:basedOn w:val="a"/>
    <w:rsid w:val="00800A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inside1">
    <w:name w:val="textinside1"/>
    <w:basedOn w:val="a"/>
    <w:rsid w:val="00800A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inside2">
    <w:name w:val="textinside2"/>
    <w:basedOn w:val="a"/>
    <w:rsid w:val="00800A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inside3">
    <w:name w:val="textinside3"/>
    <w:basedOn w:val="a"/>
    <w:rsid w:val="00800A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00AB9"/>
    <w:rPr>
      <w:color w:val="0000FF"/>
      <w:u w:val="single"/>
    </w:rPr>
  </w:style>
  <w:style w:type="paragraph" w:customStyle="1" w:styleId="textinside4">
    <w:name w:val="textinside4"/>
    <w:basedOn w:val="a"/>
    <w:rsid w:val="00800A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773F21"/>
    <w:pPr>
      <w:ind w:leftChars="200" w:left="480"/>
    </w:pPr>
  </w:style>
  <w:style w:type="character" w:styleId="a5">
    <w:name w:val="Strong"/>
    <w:basedOn w:val="a0"/>
    <w:uiPriority w:val="22"/>
    <w:qFormat/>
    <w:rsid w:val="00086686"/>
    <w:rPr>
      <w:b/>
      <w:bCs/>
    </w:rPr>
  </w:style>
  <w:style w:type="paragraph" w:styleId="a6">
    <w:name w:val="header"/>
    <w:basedOn w:val="a"/>
    <w:link w:val="a7"/>
    <w:uiPriority w:val="99"/>
    <w:unhideWhenUsed/>
    <w:rsid w:val="00B87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71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7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71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lin50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2019-01-07T05:53:00Z</dcterms:created>
  <dcterms:modified xsi:type="dcterms:W3CDTF">2019-01-07T07:49:00Z</dcterms:modified>
</cp:coreProperties>
</file>