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Pr="003E06F2" w:rsidRDefault="003E06F2" w:rsidP="003E06F2">
      <w:pPr>
        <w:wordWrap w:val="0"/>
        <w:spacing w:line="360" w:lineRule="auto"/>
        <w:jc w:val="right"/>
        <w:rPr>
          <w:rFonts w:ascii="標楷體" w:eastAsia="標楷體" w:hAnsi="標楷體"/>
          <w:sz w:val="20"/>
        </w:rPr>
      </w:pPr>
      <w:r w:rsidRPr="003E06F2">
        <w:rPr>
          <w:rFonts w:ascii="標楷體" w:eastAsia="標楷體" w:hAnsi="標楷體" w:hint="eastAsia"/>
          <w:sz w:val="20"/>
        </w:rPr>
        <w:t>1</w:t>
      </w:r>
      <w:r w:rsidR="006862C7">
        <w:rPr>
          <w:rFonts w:ascii="標楷體" w:eastAsia="標楷體" w:hAnsi="標楷體"/>
          <w:sz w:val="20"/>
        </w:rPr>
        <w:t>1</w:t>
      </w:r>
      <w:r w:rsidR="00BB6D48">
        <w:rPr>
          <w:rFonts w:ascii="標楷體" w:eastAsia="標楷體" w:hAnsi="標楷體"/>
          <w:sz w:val="20"/>
        </w:rPr>
        <w:t>0</w:t>
      </w:r>
      <w:r w:rsidR="006862C7">
        <w:rPr>
          <w:rFonts w:ascii="標楷體" w:eastAsia="標楷體" w:hAnsi="標楷體"/>
          <w:sz w:val="20"/>
        </w:rPr>
        <w:t>.11.12</w:t>
      </w:r>
      <w:r w:rsidRPr="003E06F2">
        <w:rPr>
          <w:rFonts w:ascii="標楷體" w:eastAsia="標楷體" w:hAnsi="標楷體" w:hint="eastAsia"/>
          <w:sz w:val="20"/>
        </w:rPr>
        <w:t xml:space="preserve"> 修正</w:t>
      </w:r>
    </w:p>
    <w:p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proofErr w:type="gramStart"/>
      <w:r w:rsidR="006862C7">
        <w:rPr>
          <w:rFonts w:ascii="Times New Roman" w:eastAsia="標楷體" w:hAnsi="Times New Roman"/>
          <w:b/>
          <w:bCs/>
          <w:sz w:val="40"/>
          <w:szCs w:val="40"/>
          <w:u w:val="single"/>
        </w:rPr>
        <w:t>111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教師專業社群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社群基本資料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730"/>
        <w:gridCol w:w="1417"/>
        <w:gridCol w:w="567"/>
        <w:gridCol w:w="1561"/>
        <w:gridCol w:w="425"/>
        <w:gridCol w:w="1276"/>
        <w:gridCol w:w="2633"/>
      </w:tblGrid>
      <w:tr w:rsidR="00877C9C" w:rsidRPr="006730BE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4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7C9C" w:rsidRPr="006730BE" w:rsidTr="00F1528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6245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</w:t>
            </w:r>
            <w:r w:rsidR="00A213E5">
              <w:rPr>
                <w:rFonts w:ascii="Times New Roman" w:eastAsia="標楷體" w:hAnsi="Times New Roman" w:hint="eastAsia"/>
                <w:sz w:val="28"/>
                <w:szCs w:val="28"/>
              </w:rPr>
              <w:t>型</w:t>
            </w:r>
          </w:p>
        </w:tc>
        <w:tc>
          <w:tcPr>
            <w:tcW w:w="4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0204D3" w:rsidRDefault="00B42ECA" w:rsidP="008E0CC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2EC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創新教學□跨領域</w:t>
            </w:r>
            <w:r w:rsidR="0036245E"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36245E">
              <w:rPr>
                <w:rFonts w:ascii="Times New Roman" w:eastAsia="標楷體" w:hAnsi="Times New Roman" w:cs="Times New Roman" w:hint="eastAsia"/>
              </w:rPr>
              <w:t>研究□教學發展與實踐研究</w:t>
            </w:r>
          </w:p>
        </w:tc>
      </w:tr>
      <w:tr w:rsidR="00866A4E" w:rsidRPr="006730BE" w:rsidTr="0036245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66A4E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662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6730BE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F15288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53BA9" w:rsidRPr="00A53BA9" w:rsidTr="00B23B1F">
        <w:trPr>
          <w:cantSplit/>
          <w:trHeight w:val="855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B23B1F" w:rsidRDefault="00866A4E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4149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23B1F" w:rsidRPr="00A53BA9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2947" w:rsidRDefault="00B23B1F" w:rsidP="00866A4E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</w:p>
          <w:p w:rsidR="00B23B1F" w:rsidRPr="00B23B1F" w:rsidRDefault="00B23B1F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 w:rsid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  <w:proofErr w:type="gramEnd"/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  <w:r w:rsidR="00943EEA">
              <w:rPr>
                <w:rFonts w:ascii="Times New Roman" w:eastAsia="標楷體" w:hAnsi="Times New Roman" w:hint="eastAsia"/>
                <w:b/>
                <w:szCs w:val="28"/>
              </w:rPr>
              <w:t>主任</w:t>
            </w:r>
          </w:p>
          <w:p w:rsidR="00B23B1F" w:rsidRP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6245E" w:rsidRDefault="0036245E" w:rsidP="0036245E">
      <w:pPr>
        <w:rPr>
          <w:rFonts w:ascii="Times New Roman" w:eastAsia="標楷體" w:hAnsi="Times New Roman"/>
          <w:b/>
          <w:sz w:val="32"/>
          <w:szCs w:val="20"/>
        </w:rPr>
      </w:pPr>
    </w:p>
    <w:p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1563CF">
          <w:headerReference w:type="default" r:id="rId7"/>
          <w:footerReference w:type="default" r:id="rId8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:rsidR="00136610" w:rsidRPr="000C4B76" w:rsidRDefault="000204D3" w:rsidP="00E971B0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b/>
          <w:sz w:val="32"/>
          <w:szCs w:val="20"/>
        </w:rPr>
      </w:pPr>
      <w:r w:rsidRPr="0036245E">
        <w:rPr>
          <w:rFonts w:ascii="Times New Roman" w:eastAsia="標楷體" w:hAnsi="Times New Roman" w:hint="eastAsia"/>
          <w:b/>
          <w:sz w:val="32"/>
          <w:szCs w:val="20"/>
        </w:rPr>
        <w:lastRenderedPageBreak/>
        <w:t>社群計畫執行方向</w:t>
      </w:r>
    </w:p>
    <w:tbl>
      <w:tblPr>
        <w:tblpPr w:leftFromText="180" w:rightFromText="180" w:vertAnchor="page" w:horzAnchor="margin" w:tblpXSpec="center" w:tblpY="160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EA2DEC" w:rsidRPr="006730BE" w:rsidTr="00EA2DEC">
        <w:trPr>
          <w:trHeight w:val="179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6730BE" w:rsidRDefault="00EA2DEC" w:rsidP="00E31CCE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計畫目標</w:t>
            </w:r>
          </w:p>
        </w:tc>
        <w:tc>
          <w:tcPr>
            <w:tcW w:w="9129" w:type="dxa"/>
            <w:tcBorders>
              <w:top w:val="single" w:sz="18" w:space="0" w:color="auto"/>
              <w:right w:val="single" w:sz="18" w:space="0" w:color="auto"/>
            </w:tcBorders>
          </w:tcPr>
          <w:p w:rsidR="00EA2DEC" w:rsidRDefault="00EA2DEC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請簡述社群</w:t>
            </w:r>
            <w:r w:rsidR="00E31CC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的發展理念與特色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Pr="009E41BE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136610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6730BE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計畫說明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:rsidR="00EA2DEC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</w:t>
            </w:r>
            <w:r w:rsidR="0036245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社群之研究指標發展延伸性</w:t>
            </w:r>
            <w:r w:rsidRPr="009E41B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與必要性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Pr="006730BE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5D1233" w:rsidRPr="00136610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5D1233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:rsidR="005D1233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proofErr w:type="gramStart"/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proofErr w:type="gramEnd"/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請說明如何進行社群活動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,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例如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: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配合專家學者之經驗分享，提升對該領域之認知度等</w:t>
            </w:r>
            <w:proofErr w:type="gramStart"/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  <w:proofErr w:type="gramEnd"/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6730BE" w:rsidTr="00EA2DEC">
        <w:trPr>
          <w:trHeight w:val="2132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6730BE" w:rsidRDefault="00EA2DEC" w:rsidP="005D1233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  <w:p w:rsidR="00EA2DEC" w:rsidRPr="006730BE" w:rsidRDefault="00EA2DEC" w:rsidP="00EA2D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可複選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29" w:type="dxa"/>
            <w:tcBorders>
              <w:bottom w:val="single" w:sz="18" w:space="0" w:color="auto"/>
              <w:right w:val="single" w:sz="18" w:space="0" w:color="auto"/>
            </w:tcBorders>
          </w:tcPr>
          <w:p w:rsidR="00EA2DEC" w:rsidRDefault="005D1233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2DEC">
              <w:rPr>
                <w:rFonts w:ascii="標楷體" w:eastAsia="標楷體" w:hAnsi="標楷體" w:hint="eastAsia"/>
              </w:rPr>
              <w:t xml:space="preserve">□　</w:t>
            </w:r>
            <w:bookmarkStart w:id="0" w:name="OLE_LINK45"/>
            <w:bookmarkStart w:id="1" w:name="OLE_LINK46"/>
            <w:bookmarkStart w:id="2" w:name="OLE_LINK47"/>
            <w:r w:rsidR="0036245E">
              <w:rPr>
                <w:rFonts w:ascii="標楷體" w:eastAsia="標楷體" w:hAnsi="標楷體" w:hint="eastAsia"/>
              </w:rPr>
              <w:t>教學知能與教學研究主題工作坊</w:t>
            </w:r>
          </w:p>
          <w:p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36245E">
              <w:rPr>
                <w:rFonts w:ascii="標楷體" w:eastAsia="標楷體" w:hAnsi="標楷體" w:hint="eastAsia"/>
              </w:rPr>
              <w:t>教學研究計畫分享交流會</w:t>
            </w:r>
          </w:p>
          <w:p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研討會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專業發展為主題之短期課程</w:t>
            </w:r>
          </w:p>
          <w:p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bookmarkEnd w:id="0"/>
          <w:bookmarkEnd w:id="1"/>
          <w:bookmarkEnd w:id="2"/>
          <w:p w:rsidR="00EA2DEC" w:rsidRPr="00B7107A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:rsidR="00F15288" w:rsidRPr="00E971B0" w:rsidRDefault="00F15288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 xml:space="preserve">社群活動規劃 </w:t>
      </w:r>
      <w:r w:rsidRPr="00E971B0">
        <w:rPr>
          <w:rFonts w:ascii="標楷體" w:eastAsia="標楷體" w:hAnsi="標楷體" w:hint="eastAsia"/>
          <w:b/>
          <w:u w:val="single"/>
        </w:rPr>
        <w:t>(計畫期程內至少</w:t>
      </w:r>
      <w:r w:rsidR="0036245E">
        <w:rPr>
          <w:rFonts w:ascii="標楷體" w:eastAsia="標楷體" w:hAnsi="標楷體" w:hint="eastAsia"/>
          <w:b/>
          <w:u w:val="single"/>
        </w:rPr>
        <w:t>5</w:t>
      </w:r>
      <w:r w:rsidRPr="00E971B0">
        <w:rPr>
          <w:rFonts w:ascii="標楷體" w:eastAsia="標楷體" w:hAnsi="標楷體" w:hint="eastAsia"/>
          <w:b/>
          <w:u w:val="single"/>
        </w:rPr>
        <w:t>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405"/>
        <w:gridCol w:w="1509"/>
        <w:gridCol w:w="4110"/>
        <w:gridCol w:w="2505"/>
      </w:tblGrid>
      <w:tr w:rsidR="0090660B" w:rsidRPr="006730BE" w:rsidTr="000C4B76">
        <w:tc>
          <w:tcPr>
            <w:tcW w:w="4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場次</w:t>
            </w:r>
          </w:p>
        </w:tc>
        <w:tc>
          <w:tcPr>
            <w:tcW w:w="67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預計時間</w:t>
            </w: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活動主題</w:t>
            </w:r>
          </w:p>
        </w:tc>
        <w:tc>
          <w:tcPr>
            <w:tcW w:w="1972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活動類型</w:t>
            </w:r>
          </w:p>
        </w:tc>
        <w:tc>
          <w:tcPr>
            <w:tcW w:w="1202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活動簡述</w:t>
            </w:r>
          </w:p>
        </w:tc>
      </w:tr>
      <w:tr w:rsidR="0090660B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90660B" w:rsidRPr="006730BE" w:rsidRDefault="0036245E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  <w:r w:rsidR="000C4B76">
              <w:rPr>
                <w:rFonts w:ascii="Times New Roman" w:eastAsia="標楷體" w:hAnsi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tcBorders>
              <w:bottom w:val="single" w:sz="18" w:space="0" w:color="auto"/>
            </w:tcBorders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FD06EE" w:rsidRPr="006862C7" w:rsidRDefault="006862C7" w:rsidP="006862C7">
      <w:pPr>
        <w:widowControl/>
        <w:jc w:val="right"/>
        <w:rPr>
          <w:rFonts w:ascii="標楷體" w:eastAsia="標楷體" w:hAnsi="標楷體"/>
          <w:sz w:val="22"/>
          <w:szCs w:val="24"/>
        </w:rPr>
      </w:pPr>
      <w:r w:rsidRPr="006862C7">
        <w:rPr>
          <w:rFonts w:ascii="標楷體" w:eastAsia="標楷體" w:hAnsi="標楷體" w:hint="eastAsia"/>
          <w:sz w:val="22"/>
          <w:szCs w:val="24"/>
        </w:rPr>
        <w:t>表格若不敷使用請自行增加</w:t>
      </w:r>
    </w:p>
    <w:p w:rsidR="00866A4E" w:rsidRPr="00E971B0" w:rsidRDefault="008117AB" w:rsidP="000204D3">
      <w:pPr>
        <w:pStyle w:val="a7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  <w:sz w:val="32"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>社群預期成果</w:t>
      </w:r>
      <w:r w:rsidR="006862C7">
        <w:rPr>
          <w:rFonts w:ascii="標楷體" w:eastAsia="標楷體" w:hAnsi="標楷體" w:hint="eastAsia"/>
          <w:b/>
          <w:sz w:val="32"/>
        </w:rPr>
        <w:t>與成效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5258C9" w:rsidTr="00977D41">
        <w:trPr>
          <w:trHeight w:val="70"/>
          <w:jc w:val="center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258C9" w:rsidRPr="005258C9" w:rsidRDefault="006862C7" w:rsidP="001B4F8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請敘述執行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社群後對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教師們預期產生之效益與未來延伸性</w:t>
            </w:r>
          </w:p>
        </w:tc>
      </w:tr>
      <w:tr w:rsidR="008117AB" w:rsidTr="00977D41">
        <w:trPr>
          <w:trHeight w:val="4469"/>
          <w:jc w:val="center"/>
        </w:trPr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</w:tcPr>
          <w:p w:rsidR="006862C7" w:rsidRPr="006862C7" w:rsidRDefault="006862C7" w:rsidP="006862C7">
            <w:pPr>
              <w:jc w:val="both"/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 w:rsidRPr="006862C7">
              <w:rPr>
                <w:rFonts w:ascii="標楷體" w:eastAsia="標楷體" w:hAnsi="標楷體" w:hint="eastAsia"/>
                <w:color w:val="808080" w:themeColor="background1" w:themeShade="80"/>
              </w:rPr>
              <w:t>例：</w:t>
            </w:r>
          </w:p>
          <w:p w:rsidR="00AF2074" w:rsidRPr="006862C7" w:rsidRDefault="00766AAA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A6A6A6" w:themeColor="background1" w:themeShade="A6"/>
                <w:shd w:val="pct15" w:color="auto" w:fill="FFFFFF"/>
              </w:rPr>
            </w:pP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透過專</w:t>
            </w:r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業研討帶動教學經驗交流，</w:t>
            </w:r>
            <w:proofErr w:type="gramStart"/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以共受</w:t>
            </w: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合作</w:t>
            </w:r>
            <w:proofErr w:type="gramEnd"/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方式開發創新課程</w:t>
            </w:r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，預計開設</w:t>
            </w:r>
            <w:r w:rsid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o</w:t>
            </w:r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門創新課程</w:t>
            </w: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。</w:t>
            </w:r>
          </w:p>
          <w:p w:rsidR="00766AAA" w:rsidRPr="006862C7" w:rsidRDefault="00766AAA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A6A6A6" w:themeColor="background1" w:themeShade="A6"/>
                <w:shd w:val="pct15" w:color="auto" w:fill="FFFFFF"/>
              </w:rPr>
            </w:pP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培養教師</w:t>
            </w:r>
            <w:proofErr w:type="spellStart"/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ooo</w:t>
            </w:r>
            <w:proofErr w:type="spellEnd"/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領域</w:t>
            </w: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自我導向學習，提升專業知能與教學效能</w:t>
            </w:r>
            <w:r w:rsidR="006862C7"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，產出教材並融入於課程</w:t>
            </w: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。</w:t>
            </w:r>
          </w:p>
          <w:p w:rsidR="006862C7" w:rsidRPr="006862C7" w:rsidRDefault="006862C7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A6A6A6" w:themeColor="background1" w:themeShade="A6"/>
                <w:shd w:val="pct15" w:color="auto" w:fill="FFFFFF"/>
              </w:rPr>
            </w:pP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產出</w:t>
            </w:r>
            <w:proofErr w:type="spellStart"/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oo</w:t>
            </w:r>
            <w:proofErr w:type="spellEnd"/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教案或教材。</w:t>
            </w:r>
          </w:p>
          <w:p w:rsidR="006862C7" w:rsidRPr="006862C7" w:rsidRDefault="006862C7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A6A6A6" w:themeColor="background1" w:themeShade="A6"/>
                <w:shd w:val="pct15" w:color="auto" w:fill="FFFFFF"/>
              </w:rPr>
            </w:pPr>
            <w:r w:rsidRPr="006862C7">
              <w:rPr>
                <w:rFonts w:ascii="標楷體" w:eastAsia="標楷體" w:hAnsi="標楷體" w:hint="eastAsia"/>
                <w:color w:val="A6A6A6" w:themeColor="background1" w:themeShade="A6"/>
                <w:shd w:val="pct15" w:color="auto" w:fill="FFFFFF"/>
              </w:rPr>
              <w:t>申請o項專利或技轉成案數。</w:t>
            </w: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  <w:p w:rsidR="000C4B76" w:rsidRPr="000C4B76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17AB" w:rsidTr="00977D41">
        <w:trPr>
          <w:trHeight w:val="279"/>
          <w:jc w:val="center"/>
        </w:trPr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AB" w:rsidRPr="008117AB" w:rsidRDefault="006E60FD" w:rsidP="001B4F8A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lastRenderedPageBreak/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：一、二、三</w:t>
            </w:r>
            <w:r w:rsidR="00F45C40">
              <w:rPr>
                <w:rFonts w:ascii="標楷體" w:eastAsia="標楷體" w:hAnsi="標楷體" w:hint="eastAsia"/>
                <w:sz w:val="20"/>
              </w:rPr>
              <w:t>大項之</w:t>
            </w:r>
            <w:r w:rsidR="001B4F8A" w:rsidRPr="001B4F8A">
              <w:rPr>
                <w:rFonts w:ascii="標楷體" w:eastAsia="標楷體" w:hAnsi="標楷體" w:hint="eastAsia"/>
                <w:sz w:val="20"/>
              </w:rPr>
              <w:t>內容不超過</w:t>
            </w:r>
            <w:r w:rsidR="00977D41">
              <w:rPr>
                <w:rFonts w:ascii="標楷體" w:eastAsia="標楷體" w:hAnsi="標楷體" w:hint="eastAsia"/>
                <w:sz w:val="20"/>
              </w:rPr>
              <w:t>5</w:t>
            </w:r>
            <w:r w:rsidR="001B4F8A" w:rsidRPr="001B4F8A">
              <w:rPr>
                <w:rFonts w:ascii="標楷體" w:eastAsia="標楷體" w:hAnsi="標楷體" w:hint="eastAsia"/>
                <w:sz w:val="20"/>
              </w:rPr>
              <w:t>頁為限</w:t>
            </w:r>
          </w:p>
        </w:tc>
      </w:tr>
    </w:tbl>
    <w:p w:rsidR="005258C9" w:rsidRDefault="005258C9" w:rsidP="008117AB">
      <w:pPr>
        <w:ind w:left="540"/>
        <w:jc w:val="both"/>
        <w:rPr>
          <w:rFonts w:ascii="標楷體" w:eastAsia="標楷體" w:hAnsi="標楷體"/>
          <w:b/>
          <w:sz w:val="32"/>
        </w:rPr>
      </w:pPr>
    </w:p>
    <w:p w:rsidR="00E971B0" w:rsidRPr="007E01C5" w:rsidRDefault="00E971B0" w:rsidP="00E971B0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1C5">
        <w:rPr>
          <w:rFonts w:ascii="Times New Roman" w:eastAsia="標楷體" w:hAnsi="Times New Roman" w:cs="Times New Roman"/>
          <w:b/>
          <w:sz w:val="28"/>
        </w:rPr>
        <w:t>國立屏東大學</w:t>
      </w:r>
      <w:r w:rsidR="00BB6D48">
        <w:rPr>
          <w:rFonts w:ascii="Times New Roman" w:eastAsia="標楷體" w:hAnsi="Times New Roman" w:cs="Times New Roman"/>
          <w:b/>
          <w:sz w:val="28"/>
        </w:rPr>
        <w:t>1</w:t>
      </w:r>
      <w:r w:rsidR="006862C7">
        <w:rPr>
          <w:rFonts w:ascii="Times New Roman" w:eastAsia="標楷體" w:hAnsi="Times New Roman" w:cs="Times New Roman" w:hint="eastAsia"/>
          <w:b/>
          <w:sz w:val="28"/>
        </w:rPr>
        <w:t>11</w:t>
      </w:r>
      <w:r w:rsidRPr="007E01C5">
        <w:rPr>
          <w:rFonts w:ascii="Times New Roman" w:eastAsia="標楷體" w:hAnsi="Times New Roman" w:cs="Times New Roman"/>
          <w:b/>
          <w:sz w:val="28"/>
        </w:rPr>
        <w:t>年</w:t>
      </w:r>
      <w:r w:rsidR="005C1DBA">
        <w:rPr>
          <w:rFonts w:ascii="Times New Roman" w:eastAsia="標楷體" w:hAnsi="Times New Roman" w:cs="Times New Roman" w:hint="eastAsia"/>
          <w:b/>
          <w:sz w:val="28"/>
        </w:rPr>
        <w:t>教師專業社群</w:t>
      </w:r>
      <w:r w:rsidRPr="007E01C5">
        <w:rPr>
          <w:rFonts w:ascii="Times New Roman" w:eastAsia="標楷體" w:hAnsi="Times New Roman" w:cs="Times New Roman"/>
          <w:b/>
          <w:sz w:val="28"/>
        </w:rPr>
        <w:t>經費</w:t>
      </w:r>
      <w:r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Pr="007E01C5">
        <w:rPr>
          <w:rFonts w:ascii="Times New Roman" w:eastAsia="標楷體" w:hAnsi="Times New Roman" w:cs="Times New Roman"/>
          <w:b/>
          <w:sz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992"/>
        <w:gridCol w:w="3969"/>
        <w:gridCol w:w="2552"/>
      </w:tblGrid>
      <w:tr w:rsidR="00E971B0" w:rsidRPr="00380954" w:rsidTr="00ED7F25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13C4">
              <w:rPr>
                <w:rFonts w:ascii="Times New Roman" w:eastAsia="標楷體" w:hAnsi="Times New Roman" w:cs="Times New Roman"/>
                <w:b/>
                <w:szCs w:val="28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名稱</w:t>
            </w:r>
          </w:p>
        </w:tc>
        <w:tc>
          <w:tcPr>
            <w:tcW w:w="9639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971B0" w:rsidRPr="00516E0A" w:rsidRDefault="00E971B0" w:rsidP="00ED7F25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E971B0" w:rsidRPr="00380954" w:rsidTr="000C4B76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521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E971B0" w:rsidRPr="00EA2DEC" w:rsidTr="000C4B76">
        <w:trPr>
          <w:trHeight w:val="1253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971B0" w:rsidRPr="00CC0E8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</w:t>
            </w:r>
          </w:p>
          <w:p w:rsidR="00E971B0" w:rsidRPr="00CC0E8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:rsidR="00E971B0" w:rsidRPr="00CC0E8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書籍請簽准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後方可採購。</w:t>
            </w:r>
          </w:p>
          <w:p w:rsidR="00E971B0" w:rsidRPr="00104FD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:rsidR="00E971B0" w:rsidRPr="006A519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E971B0" w:rsidRPr="00380954" w:rsidTr="00821C4A">
        <w:trPr>
          <w:trHeight w:val="918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 w:rsidR="006862C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200</w:t>
            </w:r>
            <w:r w:rsidRPr="00104FD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="006862C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)=1000</w:t>
            </w:r>
          </w:p>
        </w:tc>
      </w:tr>
      <w:tr w:rsidR="00E971B0" w:rsidRPr="00380954" w:rsidTr="000C4B76">
        <w:trPr>
          <w:trHeight w:val="976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CC0E8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CC0E86" w:rsidRDefault="00E971B0" w:rsidP="00ED7F25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2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C2FAD">
              <w:rPr>
                <w:rFonts w:ascii="Times New Roman" w:eastAsia="標楷體" w:hAnsi="Times New Roman" w:cs="Times New Roman" w:hint="eastAsia"/>
              </w:rPr>
              <w:t>執行計畫辦理講座活動、研習會及座談會，實際擔任授課人員之鐘點</w:t>
            </w:r>
            <w:r>
              <w:rPr>
                <w:rFonts w:ascii="Times New Roman" w:eastAsia="標楷體" w:hAnsi="Times New Roman" w:cs="Times New Roman" w:hint="eastAsia"/>
              </w:rPr>
              <w:t>費，請依教育部補助及委辦計畫經費編列基準表核實報支</w:t>
            </w:r>
            <w:r w:rsidRPr="00EC2FAD">
              <w:rPr>
                <w:rFonts w:ascii="Times New Roman" w:eastAsia="標楷體" w:hAnsi="Times New Roman" w:cs="Times New Roman" w:hint="eastAsia"/>
              </w:rPr>
              <w:t>。</w:t>
            </w:r>
            <w:r w:rsidRPr="00A72167">
              <w:rPr>
                <w:rFonts w:ascii="Times New Roman" w:eastAsia="標楷體" w:hAnsi="Times New Roman" w:cs="Times New Roman" w:hint="eastAsia"/>
                <w:szCs w:val="24"/>
              </w:rPr>
              <w:t>如屬教師原授課時段，則不得重複支領。</w:t>
            </w:r>
          </w:p>
          <w:p w:rsidR="006862C7" w:rsidRDefault="006862C7" w:rsidP="00821C4A">
            <w:pPr>
              <w:spacing w:line="300" w:lineRule="exact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社群召集人及成員以支領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次為限。</w:t>
            </w:r>
          </w:p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:rsidR="00E971B0" w:rsidRPr="00EC2FAD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971B0" w:rsidRPr="00380954" w:rsidTr="00821C4A">
        <w:trPr>
          <w:trHeight w:val="429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971B0" w:rsidRPr="00380954" w:rsidTr="000C4B76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 w:rsidR="00C727DA"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380954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含講座鐘點費、工讀費等費用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E971B0" w:rsidRPr="00104FD6" w:rsidRDefault="00E971B0" w:rsidP="00C727D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上述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講座鐘點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保費：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(12000+3000)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2.1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1%=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317</w:t>
            </w:r>
          </w:p>
        </w:tc>
      </w:tr>
      <w:tr w:rsidR="00E971B0" w:rsidRPr="00380954" w:rsidTr="000C4B76">
        <w:trPr>
          <w:trHeight w:val="307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公車：屏東大學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新左營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火車站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自強號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來回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134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E971B0" w:rsidRPr="00380954" w:rsidTr="00821C4A">
        <w:trPr>
          <w:trHeight w:val="1103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80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:rsidR="00E971B0" w:rsidRPr="00EA2DEC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)x10(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)x80(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)=32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E971B0" w:rsidRPr="00380954" w:rsidTr="000C4B76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0361C" w:rsidRDefault="00E971B0" w:rsidP="00ED7F25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635BC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0361C" w:rsidRDefault="00E971B0" w:rsidP="00ED7F25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 w:rsidR="00C727DA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</w:t>
            </w:r>
            <w:proofErr w:type="spellStart"/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4B65F1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1.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支付標準：</w:t>
            </w:r>
            <w:r w:rsidR="00C727DA">
              <w:rPr>
                <w:rFonts w:ascii="Times New Roman" w:eastAsia="標楷體" w:hAnsi="Times New Roman" w:cs="Times New Roman" w:hint="eastAsia"/>
                <w:sz w:val="22"/>
              </w:rPr>
              <w:t>16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每人每月最高工讀時數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E971B0" w:rsidRPr="004B65F1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2.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本計畫所補助之工讀總時數為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120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</w:p>
          <w:p w:rsidR="00E971B0" w:rsidRPr="004B65F1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3.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4.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須另編列臨時人員勞保、勞退及工讀所得之</w:t>
            </w:r>
            <w:r w:rsidR="00C727DA"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補充保費。</w:t>
            </w:r>
          </w:p>
        </w:tc>
      </w:tr>
      <w:tr w:rsidR="00E971B0" w:rsidRPr="00380954" w:rsidTr="000C4B76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635BC" w:rsidRDefault="00E971B0" w:rsidP="00ED7F25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臨時人員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Default="00E971B0" w:rsidP="00ED7F25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勞退金請分別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依「勞工保險條例」、「全民健康保險法」及「勞工退休金條例」之規定核實報支。</w:t>
            </w:r>
          </w:p>
        </w:tc>
      </w:tr>
      <w:tr w:rsidR="00E971B0" w:rsidRPr="00380954" w:rsidTr="00ED7F25">
        <w:trPr>
          <w:trHeight w:val="523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E971B0" w:rsidRPr="00380954" w:rsidTr="00ED7F25">
        <w:trPr>
          <w:trHeight w:val="1233"/>
        </w:trPr>
        <w:tc>
          <w:tcPr>
            <w:tcW w:w="11154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971B0" w:rsidRPr="001077CC" w:rsidRDefault="00E971B0" w:rsidP="00ED7F25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lastRenderedPageBreak/>
              <w:t>備註：</w:t>
            </w:r>
          </w:p>
          <w:p w:rsidR="00E971B0" w:rsidRPr="00136610" w:rsidRDefault="00E971B0" w:rsidP="00ED7F2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Pr="00136610">
              <w:rPr>
                <w:rFonts w:eastAsia="標楷體"/>
                <w:sz w:val="22"/>
              </w:rPr>
              <w:t>本計畫以編列業務費為限</w:t>
            </w:r>
            <w:r w:rsidRPr="00136610">
              <w:rPr>
                <w:rFonts w:eastAsia="標楷體" w:hint="eastAsia"/>
                <w:sz w:val="22"/>
              </w:rPr>
              <w:t>，補助總額為六萬元，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E971B0" w:rsidRPr="00136610" w:rsidRDefault="00E971B0" w:rsidP="00ED7F25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b/>
                <w:color w:val="FF0000"/>
                <w:sz w:val="22"/>
              </w:rPr>
              <w:t>請將非申請類別之經費補助項目刪除，以節省空間。另請將備</w:t>
            </w:r>
            <w:r w:rsidRPr="00136610">
              <w:rPr>
                <w:rFonts w:eastAsia="標楷體" w:hint="eastAsia"/>
                <w:b/>
                <w:color w:val="FF0000"/>
                <w:sz w:val="22"/>
              </w:rPr>
              <w:t>註說明處刪除，撰寫經費編列細項說明。</w:t>
            </w:r>
          </w:p>
          <w:p w:rsidR="00E971B0" w:rsidRPr="004C288C" w:rsidRDefault="00E971B0" w:rsidP="00ED7F25">
            <w:pPr>
              <w:rPr>
                <w:rFonts w:eastAsia="標楷體"/>
              </w:rPr>
            </w:pPr>
            <w:r w:rsidRPr="00136610">
              <w:rPr>
                <w:rFonts w:eastAsia="標楷體"/>
                <w:sz w:val="22"/>
              </w:rPr>
              <w:t>3.</w:t>
            </w:r>
            <w:r w:rsidRPr="00136610">
              <w:rPr>
                <w:rFonts w:eastAsia="標楷體"/>
                <w:sz w:val="22"/>
              </w:rPr>
              <w:t>本計畫經費將於</w:t>
            </w:r>
            <w:r w:rsidR="00BB6D48">
              <w:rPr>
                <w:rFonts w:eastAsia="標楷體"/>
                <w:sz w:val="22"/>
              </w:rPr>
              <w:t>110</w:t>
            </w:r>
            <w:r w:rsidRPr="00136610">
              <w:rPr>
                <w:rFonts w:eastAsia="標楷體"/>
                <w:sz w:val="22"/>
              </w:rPr>
              <w:t>年</w:t>
            </w:r>
            <w:r w:rsidRPr="00136610">
              <w:rPr>
                <w:rFonts w:eastAsia="標楷體" w:hint="eastAsia"/>
                <w:sz w:val="22"/>
              </w:rPr>
              <w:t>12</w:t>
            </w:r>
            <w:r w:rsidRPr="00136610">
              <w:rPr>
                <w:rFonts w:eastAsia="標楷體"/>
                <w:sz w:val="22"/>
              </w:rPr>
              <w:t>月</w:t>
            </w:r>
            <w:r w:rsidRPr="00136610">
              <w:rPr>
                <w:rFonts w:eastAsia="標楷體" w:hint="eastAsia"/>
                <w:sz w:val="22"/>
              </w:rPr>
              <w:t>1</w:t>
            </w:r>
            <w:r w:rsidRPr="00136610">
              <w:rPr>
                <w:rFonts w:eastAsia="標楷體"/>
                <w:sz w:val="22"/>
              </w:rPr>
              <w:t>0</w:t>
            </w:r>
            <w:r w:rsidRPr="00136610">
              <w:rPr>
                <w:rFonts w:eastAsia="標楷體"/>
                <w:sz w:val="22"/>
              </w:rPr>
              <w:t>日前核銷完畢。</w:t>
            </w:r>
          </w:p>
        </w:tc>
      </w:tr>
    </w:tbl>
    <w:p w:rsidR="00B22730" w:rsidRPr="006313C4" w:rsidRDefault="00B22730" w:rsidP="00821C4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B22730" w:rsidRPr="00B22730" w:rsidRDefault="00B22730" w:rsidP="00155E82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t>國立屏東大學</w:t>
      </w:r>
      <w:r w:rsidRPr="00B22730">
        <w:rPr>
          <w:rFonts w:eastAsia="標楷體"/>
          <w:b/>
          <w:color w:val="0000FF"/>
          <w:sz w:val="32"/>
          <w:szCs w:val="28"/>
        </w:rPr>
        <w:t>業界專家協同教學業師履歷表</w:t>
      </w:r>
      <w:r w:rsidR="005718FD">
        <w:rPr>
          <w:rFonts w:eastAsia="標楷體" w:hint="eastAsia"/>
          <w:b/>
          <w:color w:val="0000FF"/>
          <w:sz w:val="32"/>
          <w:szCs w:val="28"/>
        </w:rPr>
        <w:t>(</w:t>
      </w:r>
      <w:r w:rsidR="005718FD">
        <w:rPr>
          <w:rFonts w:eastAsia="標楷體" w:hint="eastAsia"/>
          <w:b/>
          <w:color w:val="0000FF"/>
          <w:sz w:val="32"/>
          <w:szCs w:val="28"/>
        </w:rPr>
        <w:t>社群業師</w:t>
      </w:r>
      <w:r w:rsidR="005718FD">
        <w:rPr>
          <w:rFonts w:eastAsia="標楷體" w:hint="eastAsia"/>
          <w:b/>
          <w:color w:val="0000FF"/>
          <w:sz w:val="32"/>
          <w:szCs w:val="28"/>
        </w:rPr>
        <w:t>)</w:t>
      </w:r>
    </w:p>
    <w:p w:rsidR="00B22730" w:rsidRPr="00A81660" w:rsidRDefault="00B22730" w:rsidP="00B22730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47"/>
        <w:gridCol w:w="934"/>
        <w:gridCol w:w="561"/>
        <w:gridCol w:w="521"/>
        <w:gridCol w:w="273"/>
        <w:gridCol w:w="401"/>
        <w:gridCol w:w="6"/>
        <w:gridCol w:w="911"/>
        <w:gridCol w:w="260"/>
        <w:gridCol w:w="425"/>
        <w:gridCol w:w="332"/>
        <w:gridCol w:w="1369"/>
        <w:gridCol w:w="2132"/>
        <w:gridCol w:w="6"/>
      </w:tblGrid>
      <w:tr w:rsidR="00B22730" w:rsidRPr="00CE584B" w:rsidTr="005718FD">
        <w:trPr>
          <w:gridAfter w:val="1"/>
          <w:wAfter w:w="6" w:type="dxa"/>
          <w:trHeight w:val="779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443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6"/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566"/>
        </w:trPr>
        <w:tc>
          <w:tcPr>
            <w:tcW w:w="12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B22730">
              <w:rPr>
                <w:rFonts w:ascii="Times New Roman" w:eastAsia="標楷體" w:hAnsi="Times New Roman" w:cs="Times New Roman"/>
                <w:color w:val="000000"/>
                <w:kern w:val="0"/>
                <w:fitText w:val="1000" w:id="1922837248"/>
              </w:rPr>
              <w:t>最高學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92283724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B22730">
              <w:rPr>
                <w:rFonts w:ascii="Times New Roman" w:eastAsia="標楷體" w:hAnsi="Times New Roman" w:cs="Times New Roman"/>
                <w:color w:val="000000"/>
                <w:kern w:val="0"/>
                <w:fitText w:val="1000" w:id="1922837249"/>
              </w:rPr>
              <w:t>系所科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B22730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6"/>
                <w:w w:val="91"/>
                <w:kern w:val="0"/>
                <w:fitText w:val="600" w:id="1922837250"/>
              </w:rPr>
              <w:t>l</w:t>
            </w:r>
          </w:p>
        </w:tc>
        <w:tc>
          <w:tcPr>
            <w:tcW w:w="38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5718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B22730" w:rsidRPr="00CE584B" w:rsidTr="005718FD">
        <w:trPr>
          <w:gridAfter w:val="1"/>
          <w:wAfter w:w="6" w:type="dxa"/>
          <w:trHeight w:val="550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CE584B" w:rsidTr="005718FD">
        <w:trPr>
          <w:gridAfter w:val="1"/>
          <w:wAfter w:w="6" w:type="dxa"/>
          <w:trHeight w:val="529"/>
        </w:trPr>
        <w:tc>
          <w:tcPr>
            <w:tcW w:w="125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B22730" w:rsidRPr="00CE584B" w:rsidTr="005718FD">
        <w:trPr>
          <w:gridAfter w:val="1"/>
          <w:wAfter w:w="6" w:type="dxa"/>
          <w:trHeight w:val="787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3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0C4B76" w:rsidRPr="00CE584B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C4B76" w:rsidRPr="00CE584B" w:rsidRDefault="000C4B76" w:rsidP="000C4B7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其他業師補充資歷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4B76" w:rsidRPr="00CE584B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4B76" w:rsidRPr="00CE584B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C727DA">
            <w:pPr>
              <w:autoSpaceDE w:val="0"/>
              <w:autoSpaceDN w:val="0"/>
              <w:adjustRightInd w:val="0"/>
              <w:snapToGrid w:val="0"/>
              <w:spacing w:line="300" w:lineRule="exact"/>
              <w:ind w:right="360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CE584B" w:rsidRDefault="000C4B76" w:rsidP="00C727DA">
            <w:pPr>
              <w:autoSpaceDE w:val="0"/>
              <w:autoSpaceDN w:val="0"/>
              <w:adjustRightInd w:val="0"/>
              <w:snapToGrid w:val="0"/>
              <w:spacing w:line="300" w:lineRule="exact"/>
              <w:ind w:right="540"/>
              <w:jc w:val="right"/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5718FD">
        <w:trPr>
          <w:trHeight w:val="281"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5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CE584B" w:rsidTr="005718FD">
        <w:trPr>
          <w:trHeight w:val="1216"/>
        </w:trPr>
        <w:tc>
          <w:tcPr>
            <w:tcW w:w="2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5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574A0" w:rsidRDefault="00B22730" w:rsidP="005718FD">
      <w:pPr>
        <w:spacing w:line="300" w:lineRule="exact"/>
        <w:rPr>
          <w:rFonts w:ascii="新細明體" w:hAnsi="新細明體" w:cs="新細明體"/>
          <w:b/>
          <w:color w:val="000000"/>
          <w:spacing w:val="-8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</w:rPr>
        <w:t xml:space="preserve">    </w:t>
      </w:r>
    </w:p>
    <w:p w:rsidR="003574A0" w:rsidRDefault="003574A0" w:rsidP="006313C4">
      <w:pPr>
        <w:spacing w:line="300" w:lineRule="exact"/>
        <w:rPr>
          <w:rFonts w:eastAsia="標楷體"/>
          <w:b/>
          <w:color w:val="000000"/>
          <w:spacing w:val="-12"/>
          <w:sz w:val="28"/>
          <w:szCs w:val="28"/>
        </w:rPr>
        <w:sectPr w:rsidR="003574A0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:rsidR="007E01C5" w:rsidRDefault="007E01C5" w:rsidP="003574A0">
      <w:pPr>
        <w:rPr>
          <w:rFonts w:ascii="Calibri" w:eastAsia="新細明體" w:hAnsi="Calibri" w:cs="Times New Roman"/>
        </w:rPr>
      </w:pPr>
    </w:p>
    <w:p w:rsidR="003574A0" w:rsidRPr="003574A0" w:rsidRDefault="007E01C5" w:rsidP="007E01C5">
      <w:pPr>
        <w:jc w:val="right"/>
        <w:rPr>
          <w:rFonts w:ascii="Calibri" w:eastAsia="新細明體" w:hAnsi="Calibri" w:cs="Times New Roman"/>
        </w:rPr>
      </w:pPr>
      <w:r w:rsidRPr="003574A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27940</wp:posOffset>
                </wp:positionV>
                <wp:extent cx="2272030" cy="28956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F25" w:rsidRPr="005E2BB4" w:rsidRDefault="00BB6D48" w:rsidP="003574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C727DA">
                              <w:rPr>
                                <w:rFonts w:ascii="Times New Roman" w:hAnsi="Times New Roman"/>
                              </w:rPr>
                              <w:t>10.11.12</w:t>
                            </w:r>
                            <w:r w:rsidR="00ED7F25" w:rsidRPr="005E2B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D7F25" w:rsidRPr="005E2BB4">
                              <w:rPr>
                                <w:rFonts w:ascii="標楷體" w:eastAsia="標楷體" w:hAnsi="標楷體"/>
                              </w:rPr>
                              <w:t>修正</w:t>
                            </w:r>
                            <w:r w:rsidR="00ED7F25">
                              <w:rPr>
                                <w:rFonts w:ascii="標楷體" w:eastAsia="標楷體" w:hAnsi="標楷體" w:hint="eastAsia"/>
                              </w:rPr>
                              <w:t>注意事項內容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55.1pt;margin-top:2.2pt;width:178.9pt;height:22.8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" stroked="f">
                <v:textbox style="mso-fit-shape-to-text:t">
                  <w:txbxContent>
                    <w:p w:rsidR="00ED7F25" w:rsidRPr="005E2BB4" w:rsidRDefault="00BB6D48" w:rsidP="003574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="00C727DA">
                        <w:rPr>
                          <w:rFonts w:ascii="Times New Roman" w:hAnsi="Times New Roman"/>
                        </w:rPr>
                        <w:t>10.11.12</w:t>
                      </w:r>
                      <w:r w:rsidR="00ED7F25" w:rsidRPr="005E2B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D7F25" w:rsidRPr="005E2BB4">
                        <w:rPr>
                          <w:rFonts w:ascii="標楷體" w:eastAsia="標楷體" w:hAnsi="標楷體"/>
                        </w:rPr>
                        <w:t>修正</w:t>
                      </w:r>
                      <w:r w:rsidR="00ED7F25">
                        <w:rPr>
                          <w:rFonts w:ascii="標楷體" w:eastAsia="標楷體" w:hAnsi="標楷體" w:hint="eastAsia"/>
                        </w:rPr>
                        <w:t>注意事項內容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49"/>
      </w:tblGrid>
      <w:tr w:rsidR="003574A0" w:rsidRPr="003574A0" w:rsidTr="00ED7F25">
        <w:trPr>
          <w:trHeight w:val="574"/>
          <w:jc w:val="center"/>
        </w:trPr>
        <w:tc>
          <w:tcPr>
            <w:tcW w:w="10608" w:type="dxa"/>
            <w:gridSpan w:val="2"/>
            <w:shd w:val="clear" w:color="auto" w:fill="DEEAF6"/>
          </w:tcPr>
          <w:p w:rsidR="003574A0" w:rsidRPr="003574A0" w:rsidRDefault="00C727DA" w:rsidP="003574A0">
            <w:pPr>
              <w:ind w:leftChars="200" w:left="480" w:firstLineChars="4" w:firstLine="13"/>
              <w:jc w:val="center"/>
              <w:rPr>
                <w:rFonts w:ascii="Arial" w:eastAsia="標楷體" w:hAnsi="標楷體" w:cs="Arial"/>
                <w:b/>
                <w:sz w:val="28"/>
              </w:rPr>
            </w:pPr>
            <w:r>
              <w:rPr>
                <w:rFonts w:ascii="Arial" w:eastAsia="標楷體" w:hAnsi="Arial" w:cs="Arial" w:hint="eastAsia"/>
                <w:b/>
                <w:sz w:val="32"/>
              </w:rPr>
              <w:t>111</w:t>
            </w:r>
            <w:r w:rsidR="003574A0" w:rsidRPr="003574A0">
              <w:rPr>
                <w:rFonts w:ascii="Arial" w:eastAsia="標楷體" w:hAnsi="Arial" w:cs="Arial" w:hint="eastAsia"/>
                <w:b/>
                <w:sz w:val="32"/>
              </w:rPr>
              <w:t>年</w:t>
            </w:r>
            <w:r w:rsidR="005C1DBA">
              <w:rPr>
                <w:rFonts w:ascii="Arial" w:eastAsia="標楷體" w:hAnsi="Arial" w:cs="Arial" w:hint="eastAsia"/>
                <w:b/>
                <w:sz w:val="32"/>
              </w:rPr>
              <w:t>教師專業社群</w:t>
            </w:r>
            <w:r w:rsidR="003574A0" w:rsidRPr="003574A0">
              <w:rPr>
                <w:rFonts w:ascii="Arial" w:eastAsia="標楷體" w:hAnsi="標楷體" w:cs="Arial" w:hint="eastAsia"/>
                <w:b/>
                <w:sz w:val="32"/>
              </w:rPr>
              <w:t>經費編列基準表</w:t>
            </w:r>
          </w:p>
        </w:tc>
      </w:tr>
      <w:tr w:rsidR="003574A0" w:rsidRPr="003574A0" w:rsidTr="00C727DA">
        <w:trPr>
          <w:trHeight w:val="72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20" w:line="360" w:lineRule="exact"/>
              <w:jc w:val="center"/>
              <w:rPr>
                <w:rFonts w:ascii="Calibri" w:eastAsia="新細明體" w:hAnsi="Calibri" w:cs="Times New Roman"/>
                <w:b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FB1AE5" w:rsidRDefault="003574A0" w:rsidP="003574A0">
            <w:pPr>
              <w:spacing w:beforeLines="50" w:before="120" w:line="360" w:lineRule="exact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教育部</w:t>
            </w:r>
            <w:proofErr w:type="gramStart"/>
            <w:r w:rsidR="00C727DA">
              <w:rPr>
                <w:rFonts w:ascii="Times New Roman" w:eastAsia="標楷體" w:hAnsi="Times New Roman" w:cs="Times New Roman"/>
                <w:color w:val="000000"/>
                <w:sz w:val="28"/>
              </w:rPr>
              <w:t>11</w:t>
            </w:r>
            <w:r w:rsidR="00C727DA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</w:t>
            </w:r>
            <w:proofErr w:type="gramEnd"/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年度高教深耕計畫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子計畫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：「</w:t>
            </w:r>
            <w:r w:rsidR="00BB6D4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S</w:t>
            </w:r>
            <w:r w:rsidR="00BB6D48">
              <w:rPr>
                <w:rFonts w:ascii="Times New Roman" w:eastAsia="標楷體" w:hAnsi="Times New Roman" w:cs="Times New Roman"/>
                <w:color w:val="000000"/>
                <w:sz w:val="28"/>
              </w:rPr>
              <w:t>PIRIT</w:t>
            </w:r>
            <w:r w:rsidR="00BB6D48">
              <w:rPr>
                <w:rFonts w:ascii="Times New Roman" w:eastAsia="標楷體" w:hAnsi="Times New Roman" w:cs="Times New Roman"/>
                <w:color w:val="000000"/>
                <w:sz w:val="28"/>
              </w:rPr>
              <w:t>」</w:t>
            </w:r>
            <w:r w:rsidR="00BB6D4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課程</w:t>
            </w:r>
            <w:proofErr w:type="gramStart"/>
            <w:r w:rsidR="00BB6D4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研</w:t>
            </w:r>
            <w:proofErr w:type="gramEnd"/>
            <w:r w:rsidR="00BB6D4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創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計畫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</w:p>
          <w:p w:rsidR="003574A0" w:rsidRPr="003574A0" w:rsidRDefault="005C1DBA" w:rsidP="003574A0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教師專業社群</w:t>
            </w:r>
          </w:p>
        </w:tc>
      </w:tr>
      <w:tr w:rsidR="003574A0" w:rsidRPr="003574A0" w:rsidTr="00C727DA">
        <w:trPr>
          <w:trHeight w:val="877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574A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計畫期程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自審核通過公告後起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至</w:t>
            </w:r>
            <w:r w:rsidR="00BB6D48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="00C727DA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11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年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12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月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10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日</w:t>
            </w:r>
          </w:p>
        </w:tc>
      </w:tr>
      <w:tr w:rsidR="003574A0" w:rsidRPr="003574A0" w:rsidTr="00C727DA">
        <w:trPr>
          <w:trHeight w:val="737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574A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所有與本計畫相關之簽呈、核銷單據請</w:t>
            </w:r>
            <w:proofErr w:type="gramStart"/>
            <w:r w:rsidRPr="003574A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先加會</w:t>
            </w:r>
            <w:r w:rsidRPr="003574A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教務處教學</w:t>
            </w:r>
            <w:r w:rsidRPr="003574A0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u w:val="single"/>
              </w:rPr>
              <w:t>資源中心</w:t>
            </w:r>
            <w:proofErr w:type="gramEnd"/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請黏貼會簽名條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受款者資料不在本校會計校系統內者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可於系統內查詢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，請先填寫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「出納個人或廠商資料建檔格式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(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範本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)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」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並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mail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予出納組建檔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受款人為校外人士者，可</w:t>
            </w:r>
            <w:proofErr w:type="gramStart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先簽領</w:t>
            </w:r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領款</w:t>
            </w:r>
            <w:proofErr w:type="gramEnd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單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，後至會計系統內建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檔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列印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印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領清冊，並將領款單一併檢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單價金額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千元以上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萬元以下之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物品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，須上網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請詳見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本校保管組財產管理系統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操作手冊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填列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非消耗品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增加單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，列印表單後於核銷時檢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任何與計畫</w:t>
            </w:r>
            <w:r w:rsidR="007253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</w:t>
            </w:r>
            <w:bookmarkStart w:id="3" w:name="_GoBack"/>
            <w:bookmarkEnd w:id="3"/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相關的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參考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書籍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不列入典藏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簽准後方可採購。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proofErr w:type="gramStart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議程表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日期、起訖時間、地點、內容及講師等資訊、</w:t>
            </w:r>
            <w:proofErr w:type="gramStart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簽到表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日期、起訖時間及地點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本校抬頭：國立屏東大學、統編：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91004005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發票須蓋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統一發票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專用章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收據須蓋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統一編號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章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+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負責人私章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發票上僅列貨品代號者，應由</w:t>
            </w:r>
            <w:r w:rsidR="00C727D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採購者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註明</w:t>
            </w:r>
            <w:r w:rsidR="00C727D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中文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品名並簽章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墊付款項不得超過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萬元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工讀生</w:t>
            </w:r>
            <w:proofErr w:type="gramStart"/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勞</w:t>
            </w:r>
            <w:proofErr w:type="gramEnd"/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、健保及勞退等相關問題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可自</w:t>
            </w:r>
            <w:r w:rsidRPr="003574A0">
              <w:rPr>
                <w:rFonts w:ascii="Times New Roman" w:eastAsia="標楷體" w:hAnsi="Calibri" w:cs="Times New Roman" w:hint="eastAsia"/>
                <w:sz w:val="26"/>
                <w:szCs w:val="26"/>
              </w:rPr>
              <w:t>人事室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下載試算表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excel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計算。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辦理大型活動請務必上簽，相關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採購或核銷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經費項目有疑義者請洽主計室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(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黃</w:t>
            </w:r>
            <w:proofErr w:type="gramStart"/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莛</w:t>
            </w:r>
            <w:proofErr w:type="gramEnd"/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惠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小姐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#10</w:t>
            </w:r>
            <w:r w:rsidRPr="003574A0">
              <w:rPr>
                <w:rFonts w:ascii="Times New Roman" w:eastAsia="標楷體" w:hAnsi="Calibri" w:cs="Times New Roman" w:hint="eastAsia"/>
                <w:sz w:val="26"/>
                <w:szCs w:val="26"/>
              </w:rPr>
              <w:t>4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0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8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)</w:t>
            </w:r>
          </w:p>
        </w:tc>
      </w:tr>
    </w:tbl>
    <w:p w:rsidR="003574A0" w:rsidRPr="003574A0" w:rsidRDefault="003574A0" w:rsidP="003574A0">
      <w:pPr>
        <w:rPr>
          <w:rFonts w:ascii="Calibri" w:eastAsia="新細明體" w:hAnsi="Calibri" w:cs="Times New Roman"/>
        </w:rPr>
      </w:pPr>
    </w:p>
    <w:p w:rsidR="003574A0" w:rsidRPr="003574A0" w:rsidRDefault="003574A0" w:rsidP="003574A0">
      <w:pPr>
        <w:rPr>
          <w:rFonts w:ascii="Calibri" w:eastAsia="新細明體" w:hAnsi="Calibri" w:cs="Times New Roman"/>
        </w:rPr>
      </w:pPr>
    </w:p>
    <w:p w:rsidR="003574A0" w:rsidRPr="003574A0" w:rsidRDefault="003574A0" w:rsidP="003574A0">
      <w:pPr>
        <w:rPr>
          <w:rFonts w:ascii="Calibri" w:eastAsia="新細明體" w:hAnsi="Calibri" w:cs="Times New Roman"/>
        </w:rPr>
      </w:pPr>
      <w:r w:rsidRPr="003574A0">
        <w:rPr>
          <w:rFonts w:ascii="Calibri" w:eastAsia="新細明體" w:hAnsi="Calibri" w:cs="Times New Roman"/>
        </w:rPr>
        <w:br w:type="page"/>
      </w:r>
    </w:p>
    <w:p w:rsidR="007E01C5" w:rsidRDefault="007E01C5" w:rsidP="003574A0">
      <w:pPr>
        <w:spacing w:line="439" w:lineRule="exact"/>
        <w:ind w:left="1667"/>
        <w:rPr>
          <w:rFonts w:ascii="標楷體" w:eastAsia="標楷體" w:hAnsi="標楷體" w:cs="標楷體"/>
          <w:b/>
          <w:bCs/>
          <w:w w:val="95"/>
          <w:sz w:val="36"/>
          <w:szCs w:val="36"/>
        </w:rPr>
      </w:pPr>
      <w:bookmarkStart w:id="4" w:name="未命名"/>
      <w:bookmarkEnd w:id="4"/>
    </w:p>
    <w:p w:rsidR="003574A0" w:rsidRPr="003574A0" w:rsidRDefault="003574A0" w:rsidP="00C727DA">
      <w:pPr>
        <w:spacing w:line="439" w:lineRule="exact"/>
        <w:jc w:val="center"/>
        <w:rPr>
          <w:rFonts w:ascii="標楷體" w:eastAsia="標楷體" w:hAnsi="標楷體" w:cs="標楷體"/>
          <w:sz w:val="36"/>
          <w:szCs w:val="36"/>
        </w:rPr>
      </w:pPr>
      <w:r w:rsidRPr="003574A0">
        <w:rPr>
          <w:rFonts w:ascii="標楷體" w:eastAsia="標楷體" w:hAnsi="標楷體" w:cs="標楷體"/>
          <w:b/>
          <w:bCs/>
          <w:w w:val="95"/>
          <w:sz w:val="36"/>
          <w:szCs w:val="36"/>
        </w:rPr>
        <w:t>教育部補助計畫經費編列基準表(</w:t>
      </w:r>
      <w:r w:rsidR="00C727DA">
        <w:rPr>
          <w:rFonts w:ascii="標楷體" w:eastAsia="標楷體" w:hAnsi="標楷體" w:cs="標楷體" w:hint="eastAsia"/>
          <w:b/>
          <w:bCs/>
          <w:w w:val="95"/>
          <w:sz w:val="36"/>
          <w:szCs w:val="36"/>
        </w:rPr>
        <w:t>參考</w:t>
      </w:r>
      <w:r w:rsidRPr="003574A0">
        <w:rPr>
          <w:rFonts w:ascii="標楷體" w:eastAsia="標楷體" w:hAnsi="標楷體" w:cs="標楷體"/>
          <w:b/>
          <w:bCs/>
          <w:w w:val="95"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1288"/>
        <w:tblW w:w="110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53"/>
        <w:gridCol w:w="3447"/>
        <w:gridCol w:w="1943"/>
        <w:gridCol w:w="3869"/>
      </w:tblGrid>
      <w:tr w:rsidR="003574A0" w:rsidRPr="003574A0" w:rsidTr="00ED7F25">
        <w:trPr>
          <w:trHeight w:hRule="exact" w:val="468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fitText w:val="480" w:id="2037664528"/>
                <w:lang w:eastAsia="en-US"/>
              </w:rPr>
              <w:t>單位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101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right="47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574A0" w:rsidTr="00ED7F25">
        <w:trPr>
          <w:trHeight w:hRule="exact" w:val="776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jc w:val="center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3"/>
                <w:kern w:val="0"/>
                <w:sz w:val="22"/>
                <w:lang w:eastAsia="en-US"/>
              </w:rPr>
              <w:t>講座鐘點費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  <w:fitText w:val="440" w:id="2037664512"/>
              </w:rPr>
              <w:t>人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2"/>
                <w:lang w:eastAsia="en-US"/>
              </w:rPr>
              <w:t>節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3574A0" w:rsidRPr="003574A0" w:rsidTr="00ED7F25">
              <w:trPr>
                <w:trHeight w:val="1760"/>
              </w:trPr>
              <w:tc>
                <w:tcPr>
                  <w:tcW w:w="3289" w:type="dxa"/>
                </w:tcPr>
                <w:p w:rsidR="003574A0" w:rsidRPr="003574A0" w:rsidRDefault="003574A0" w:rsidP="006862C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外聘－國外聘請</w:t>
                  </w:r>
                  <w:r w:rsidRPr="003574A0"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  <w:t>2,400</w:t>
                  </w: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元</w:t>
                  </w:r>
                  <w:r w:rsidRPr="003574A0"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  <w:t>(</w:t>
                  </w:r>
                  <w:r w:rsidRPr="003574A0">
                    <w:rPr>
                      <w:rFonts w:ascii="標楷體" w:eastAsia="標楷體" w:hAnsi="Calibri" w:cs="標楷體" w:hint="eastAsia"/>
                      <w:color w:val="006FC0"/>
                      <w:kern w:val="0"/>
                      <w:sz w:val="22"/>
                    </w:rPr>
                    <w:t>機關自行訂定標準</w:t>
                  </w:r>
                  <w:r w:rsidRPr="003574A0"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  <w:t>)</w:t>
                  </w:r>
                </w:p>
                <w:p w:rsidR="003574A0" w:rsidRPr="003574A0" w:rsidRDefault="003574A0" w:rsidP="006862C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外聘－專家學者</w:t>
                  </w:r>
                  <w:r w:rsidRPr="003574A0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2,000</w:t>
                  </w:r>
                  <w:r w:rsidRPr="003574A0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3574A0" w:rsidRDefault="003574A0" w:rsidP="006862C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外聘－與主辦或訓練機（構）學校有隸屬關係之機關（構）學校人員</w:t>
                  </w:r>
                  <w:r w:rsidRPr="003574A0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1,500</w:t>
                  </w:r>
                  <w:r w:rsidRPr="003574A0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3574A0" w:rsidRDefault="003574A0" w:rsidP="006862C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proofErr w:type="gramStart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內聘－</w:t>
                  </w:r>
                  <w:proofErr w:type="gramEnd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主辦或訓練機關（構）學校人員</w:t>
                  </w:r>
                  <w:r w:rsidRPr="003574A0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1,000</w:t>
                  </w:r>
                  <w:r w:rsidRPr="003574A0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3574A0" w:rsidRDefault="003574A0" w:rsidP="006862C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講座助理－協助教學並實際授課人員，按同一課程講座鐘點費</w:t>
                  </w:r>
                  <w:r w:rsidRPr="003574A0"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  <w:t>1/2</w:t>
                  </w: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。</w:t>
                  </w:r>
                </w:p>
              </w:tc>
            </w:tr>
          </w:tbl>
          <w:p w:rsidR="003574A0" w:rsidRPr="003574A0" w:rsidRDefault="003574A0" w:rsidP="003574A0">
            <w:pPr>
              <w:spacing w:before="12" w:line="250" w:lineRule="auto"/>
              <w:ind w:left="1141" w:right="54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before="13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凡辦理研習會、</w:t>
            </w:r>
            <w:proofErr w:type="gramStart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座談會或訓進修</w:t>
            </w:r>
            <w:proofErr w:type="gramEnd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，其實際擔任授課人員發給之鐘點費屬之。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依「軍公教人員兼職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費及講座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鐘</w:t>
            </w:r>
            <w:proofErr w:type="gramEnd"/>
            <w:r w:rsidRPr="003574A0">
              <w:rPr>
                <w:rFonts w:ascii="標楷體" w:eastAsia="標楷體" w:hAnsi="標楷體" w:cs="標楷體"/>
                <w:strike/>
                <w:spacing w:val="-101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點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支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給</w:t>
            </w:r>
            <w:r w:rsidRPr="003574A0">
              <w:rPr>
                <w:rFonts w:ascii="標楷體" w:eastAsia="標楷體" w:hAnsi="標楷體" w:cs="標楷體"/>
                <w:strike/>
                <w:spacing w:val="-101"/>
                <w:kern w:val="0"/>
                <w:sz w:val="22"/>
              </w:rPr>
              <w:t xml:space="preserve"> </w:t>
            </w:r>
            <w:proofErr w:type="gramStart"/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規</w:t>
            </w:r>
            <w:proofErr w:type="gramEnd"/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定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spacing w:val="-102"/>
                <w:kern w:val="0"/>
                <w:sz w:val="22"/>
              </w:rPr>
              <w:t>」</w:t>
            </w:r>
            <w:r w:rsidRPr="003574A0">
              <w:rPr>
                <w:rFonts w:ascii="標楷體" w:eastAsia="標楷體" w:hAnsi="標楷體" w:cs="標楷體"/>
                <w:color w:val="006FC0"/>
                <w:spacing w:val="6"/>
                <w:kern w:val="0"/>
                <w:sz w:val="22"/>
              </w:rPr>
              <w:t>「講座鐘點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費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支給表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」107/2/1</w:t>
            </w:r>
            <w:r w:rsidRPr="003574A0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2"/>
                <w:kern w:val="0"/>
                <w:sz w:val="22"/>
              </w:rPr>
              <w:t>起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辦理。</w:t>
            </w:r>
          </w:p>
          <w:p w:rsidR="003574A0" w:rsidRPr="003574A0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授課時間每節為五十分鐘，其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連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續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上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課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二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節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者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為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九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十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分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鐘，未滿者減半支給。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</w:p>
          <w:p w:rsidR="003574A0" w:rsidRPr="003574A0" w:rsidRDefault="003574A0" w:rsidP="003574A0">
            <w:p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</w:p>
          <w:p w:rsidR="003574A0" w:rsidRPr="003574A0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凡本部補助及委辦計畫，本部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人員擔任之各類訓練班次，其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鐘點費應</w:t>
            </w:r>
            <w:proofErr w:type="gramStart"/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依內聘講座</w:t>
            </w:r>
            <w:proofErr w:type="gramEnd"/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標準支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給。</w:t>
            </w:r>
          </w:p>
          <w:p w:rsidR="003574A0" w:rsidRPr="003574A0" w:rsidRDefault="003574A0" w:rsidP="003574A0">
            <w:p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3574A0" w:rsidRPr="003574A0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本部委辦計畫，與本部有隸屬關係之機關學校人員擔任外 聘講師，其鐘點費應以 1,500 元支給。</w:t>
            </w:r>
          </w:p>
          <w:p w:rsidR="003574A0" w:rsidRPr="003574A0" w:rsidRDefault="003574A0" w:rsidP="003574A0">
            <w:p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</w:p>
          <w:p w:rsidR="003574A0" w:rsidRPr="003574A0" w:rsidRDefault="003574A0" w:rsidP="003574A0">
            <w:pPr>
              <w:numPr>
                <w:ilvl w:val="0"/>
                <w:numId w:val="18"/>
              </w:numPr>
              <w:spacing w:before="3"/>
              <w:jc w:val="both"/>
              <w:rPr>
                <w:rFonts w:ascii="標楷體" w:eastAsia="標楷體" w:hAnsi="標楷體" w:cs="標楷體"/>
                <w:spacing w:val="15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15"/>
                <w:kern w:val="0"/>
                <w:sz w:val="22"/>
              </w:rPr>
              <w:t>專題演講人員各場次報酬標</w:t>
            </w:r>
            <w:r w:rsidRPr="003574A0">
              <w:rPr>
                <w:rFonts w:ascii="標楷體" w:eastAsia="標楷體" w:hAnsi="標楷體" w:cs="標楷體" w:hint="eastAsia"/>
                <w:spacing w:val="15"/>
                <w:kern w:val="0"/>
                <w:sz w:val="22"/>
              </w:rPr>
              <w:t>準，由各機關（構）學校衡酌演講之內容自行核定支給。</w:t>
            </w:r>
          </w:p>
          <w:p w:rsidR="003574A0" w:rsidRPr="003574A0" w:rsidRDefault="003574A0" w:rsidP="003574A0">
            <w:pPr>
              <w:spacing w:before="3"/>
              <w:jc w:val="both"/>
              <w:rPr>
                <w:rFonts w:ascii="標楷體" w:eastAsia="標楷體" w:hAnsi="標楷體" w:cs="標楷體"/>
                <w:spacing w:val="15"/>
                <w:kern w:val="0"/>
                <w:sz w:val="22"/>
              </w:rPr>
            </w:pPr>
          </w:p>
          <w:p w:rsidR="003574A0" w:rsidRPr="003574A0" w:rsidRDefault="003574A0" w:rsidP="003574A0">
            <w:pPr>
              <w:spacing w:before="3"/>
              <w:jc w:val="both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核銷時請檢附議(課)程表或海報 (</w:t>
            </w:r>
            <w:proofErr w:type="gramStart"/>
            <w:r w:rsidRPr="003574A0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須敘明</w:t>
            </w:r>
            <w:proofErr w:type="gramEnd"/>
            <w:r w:rsidRPr="003574A0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：日期、時間、地點、主題、演講者)</w:t>
            </w:r>
          </w:p>
        </w:tc>
      </w:tr>
    </w:tbl>
    <w:p w:rsidR="003574A0" w:rsidRPr="003574A0" w:rsidRDefault="003574A0" w:rsidP="003574A0">
      <w:pPr>
        <w:spacing w:before="166" w:line="275" w:lineRule="auto"/>
        <w:ind w:left="340" w:right="5264"/>
        <w:rPr>
          <w:rFonts w:ascii="標楷體" w:eastAsia="標楷體" w:hAnsi="標楷體" w:cs="標楷體"/>
          <w:szCs w:val="24"/>
        </w:rPr>
        <w:sectPr w:rsidR="003574A0" w:rsidRPr="003574A0" w:rsidSect="00ED7F25">
          <w:footerReference w:type="default" r:id="rId9"/>
          <w:pgSz w:w="11910" w:h="16850"/>
          <w:pgMar w:top="1120" w:right="340" w:bottom="1100" w:left="680" w:header="720" w:footer="917" w:gutter="0"/>
          <w:pgNumType w:start="1"/>
          <w:cols w:space="720"/>
        </w:sectPr>
      </w:pPr>
      <w:r w:rsidRPr="003574A0">
        <w:rPr>
          <w:rFonts w:ascii="標楷體" w:eastAsia="標楷體" w:hAnsi="標楷體" w:cs="標楷體"/>
          <w:color w:val="FF0000"/>
          <w:szCs w:val="24"/>
        </w:rPr>
        <w:t xml:space="preserve">紅字：中央政府各項經費支用規定有修正金額部分 </w:t>
      </w:r>
      <w:r w:rsidRPr="003574A0">
        <w:rPr>
          <w:rFonts w:ascii="標楷體" w:eastAsia="標楷體" w:hAnsi="標楷體" w:cs="標楷體"/>
          <w:color w:val="006FC0"/>
          <w:szCs w:val="24"/>
        </w:rPr>
        <w:t>藍字：本校核銷時須檢附附件及其他注意事項</w:t>
      </w:r>
    </w:p>
    <w:p w:rsidR="003574A0" w:rsidRPr="003574A0" w:rsidRDefault="003574A0" w:rsidP="003574A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808"/>
        <w:gridCol w:w="3001"/>
        <w:gridCol w:w="1246"/>
        <w:gridCol w:w="4155"/>
      </w:tblGrid>
      <w:tr w:rsidR="003574A0" w:rsidRPr="003574A0" w:rsidTr="00ED7F25">
        <w:trPr>
          <w:trHeight w:hRule="exact" w:val="367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spacing w:val="-39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574A0" w:rsidTr="00ED7F25">
        <w:trPr>
          <w:trHeight w:hRule="exact" w:val="2626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-4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工讀費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3"/>
                <w:lang w:eastAsia="en-US"/>
              </w:rPr>
              <w:t>人日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以現行勞動基準法所訂每人每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小時最低基本工資</w:t>
            </w:r>
            <w:r w:rsidRPr="003574A0">
              <w:rPr>
                <w:rFonts w:ascii="標楷體" w:eastAsia="標楷體" w:hAnsi="標楷體" w:cs="標楷體"/>
                <w:spacing w:val="-1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1.2</w:t>
            </w:r>
            <w:r w:rsidRPr="003574A0">
              <w:rPr>
                <w:rFonts w:ascii="標楷體" w:eastAsia="標楷體" w:hAnsi="標楷體" w:cs="標楷體"/>
                <w:spacing w:val="-14"/>
                <w:kern w:val="0"/>
                <w:sz w:val="22"/>
              </w:rPr>
              <w:t xml:space="preserve"> </w:t>
            </w:r>
            <w:proofErr w:type="gramStart"/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倍</w:t>
            </w:r>
            <w:proofErr w:type="gramEnd"/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為支</w:t>
            </w:r>
            <w:r w:rsidRPr="003574A0">
              <w:rPr>
                <w:rFonts w:ascii="標楷體" w:eastAsia="標楷體" w:hAnsi="標楷體" w:cs="標楷體"/>
                <w:spacing w:val="26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給上限，但大專校</w:t>
            </w:r>
            <w:proofErr w:type="gramStart"/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院如訂有</w:t>
            </w:r>
            <w:proofErr w:type="gramEnd"/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工讀費支給規定者，得依其規定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支給。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 xml:space="preserve">辦理各項計畫所需工 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讀生屬之</w:t>
            </w:r>
            <w:proofErr w:type="gramEnd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。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spacing w:line="250" w:lineRule="auto"/>
              <w:ind w:left="476" w:hanging="454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15"/>
                <w:kern w:val="0"/>
                <w:sz w:val="22"/>
              </w:rPr>
              <w:t>一、應依工作內容及性質核實編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列。</w:t>
            </w:r>
          </w:p>
          <w:p w:rsidR="003574A0" w:rsidRPr="003574A0" w:rsidRDefault="003574A0" w:rsidP="003574A0">
            <w:pPr>
              <w:spacing w:before="3" w:line="250" w:lineRule="auto"/>
              <w:ind w:left="476" w:right="16" w:hanging="454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二、辦理各類會議、講習訓練與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研</w:t>
            </w:r>
            <w:proofErr w:type="gramEnd"/>
            <w:r w:rsidRPr="003574A0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討（習）會等，所需臨時人力</w:t>
            </w:r>
            <w:r w:rsidRPr="003574A0">
              <w:rPr>
                <w:rFonts w:ascii="標楷體" w:eastAsia="標楷體" w:hAnsi="標楷體" w:cs="標楷體"/>
                <w:spacing w:val="23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17"/>
                <w:kern w:val="0"/>
                <w:sz w:val="22"/>
              </w:rPr>
              <w:t>以參加人數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1/10</w:t>
            </w:r>
            <w:r w:rsidRPr="003574A0">
              <w:rPr>
                <w:rFonts w:ascii="標楷體" w:eastAsia="標楷體" w:hAnsi="標楷體" w:cs="標楷體"/>
                <w:spacing w:val="22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為編列上</w:t>
            </w:r>
            <w:r w:rsidRPr="003574A0">
              <w:rPr>
                <w:rFonts w:ascii="標楷體" w:eastAsia="標楷體" w:hAnsi="標楷體" w:cs="標楷體"/>
                <w:spacing w:val="2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限，工作日數以會期加計前後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1</w:t>
            </w:r>
            <w:r w:rsidRPr="003574A0">
              <w:rPr>
                <w:rFonts w:ascii="標楷體" w:eastAsia="標楷體" w:hAnsi="標楷體" w:cs="標楷體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日為編列上限。</w:t>
            </w:r>
          </w:p>
          <w:p w:rsidR="003574A0" w:rsidRPr="003574A0" w:rsidRDefault="003574A0" w:rsidP="003574A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6"/>
                <w:kern w:val="0"/>
                <w:sz w:val="22"/>
              </w:rPr>
              <w:t>核銷附件請參考本校規定資料夾-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專兼任助理、工讀生等核銷注意事項(定案版)</w:t>
            </w:r>
          </w:p>
        </w:tc>
      </w:tr>
      <w:tr w:rsidR="003574A0" w:rsidRPr="003574A0" w:rsidTr="00ED7F25">
        <w:trPr>
          <w:trHeight w:hRule="exact" w:val="2110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印刷費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核實編列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spacing w:line="250" w:lineRule="auto"/>
              <w:ind w:left="474" w:right="16" w:hanging="45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一、為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撙</w:t>
            </w:r>
            <w:proofErr w:type="gramEnd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節印刷費用支出，各種文</w:t>
            </w:r>
            <w:r w:rsidRPr="003574A0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件印刷，應以實用為主，力避</w:t>
            </w:r>
            <w:r w:rsidRPr="003574A0">
              <w:rPr>
                <w:rFonts w:ascii="標楷體" w:eastAsia="標楷體" w:hAnsi="標楷體" w:cs="標楷體"/>
                <w:spacing w:val="2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豪華精美，並儘量先</w:t>
            </w:r>
            <w:proofErr w:type="gramStart"/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採</w:t>
            </w:r>
            <w:proofErr w:type="gramEnd"/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光碟版</w:t>
            </w:r>
            <w:r w:rsidRPr="003574A0">
              <w:rPr>
                <w:rFonts w:ascii="標楷體" w:eastAsia="標楷體" w:hAnsi="標楷體" w:cs="標楷體"/>
                <w:spacing w:val="2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或網路版方式辦理。</w:t>
            </w:r>
          </w:p>
          <w:p w:rsidR="003574A0" w:rsidRPr="003574A0" w:rsidRDefault="003574A0" w:rsidP="003574A0">
            <w:pPr>
              <w:spacing w:before="3" w:line="250" w:lineRule="auto"/>
              <w:ind w:left="474" w:right="16" w:hanging="45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二、印刷費須依政府採購法規定程</w:t>
            </w:r>
            <w:r w:rsidRPr="003574A0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序辦理招標或比議價，</w:t>
            </w:r>
            <w:proofErr w:type="gramStart"/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檢附承</w:t>
            </w:r>
            <w:proofErr w:type="gramEnd"/>
            <w:r w:rsidRPr="003574A0">
              <w:rPr>
                <w:rFonts w:ascii="標楷體" w:eastAsia="標楷體" w:hAnsi="標楷體" w:cs="標楷體"/>
                <w:spacing w:val="2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印廠商發票核實報支。</w:t>
            </w:r>
          </w:p>
        </w:tc>
      </w:tr>
      <w:tr w:rsidR="003574A0" w:rsidRPr="003574A0" w:rsidTr="00ED7F25">
        <w:trPr>
          <w:trHeight w:hRule="exact" w:val="9228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5" w:lineRule="exact"/>
              <w:ind w:left="22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before="1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  <w:p w:rsidR="003574A0" w:rsidRPr="003574A0" w:rsidRDefault="003574A0" w:rsidP="003574A0">
            <w:pPr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4"/>
                <w:lang w:eastAsia="en-US"/>
              </w:rPr>
              <w:t>人次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3574A0">
              <w:rPr>
                <w:rFonts w:ascii="標楷體" w:eastAsia="標楷體" w:hAnsi="標楷體" w:cs="標楷體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3574A0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 xml:space="preserve">凡執行計畫所需因公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numPr>
                <w:ilvl w:val="0"/>
                <w:numId w:val="24"/>
              </w:numPr>
              <w:spacing w:line="250" w:lineRule="auto"/>
              <w:ind w:right="12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國內旅費之編列及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支給依</w:t>
            </w:r>
            <w:proofErr w:type="gramEnd"/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「國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內出差旅費報支要點」辦理。</w:t>
            </w:r>
          </w:p>
          <w:p w:rsidR="003574A0" w:rsidRPr="003574A0" w:rsidRDefault="003574A0" w:rsidP="003574A0">
            <w:pPr>
              <w:numPr>
                <w:ilvl w:val="0"/>
                <w:numId w:val="24"/>
              </w:numPr>
              <w:spacing w:line="250" w:lineRule="auto"/>
              <w:ind w:right="12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短程車資應檢據核實報支。凡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公民營汽車到達地區，除因急要公務者外，其搭乘計程車之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費用，不得報支。</w:t>
            </w:r>
          </w:p>
          <w:p w:rsidR="003574A0" w:rsidRPr="003574A0" w:rsidRDefault="003574A0" w:rsidP="003574A0">
            <w:pPr>
              <w:numPr>
                <w:ilvl w:val="0"/>
                <w:numId w:val="24"/>
              </w:numPr>
              <w:spacing w:line="250" w:lineRule="auto"/>
              <w:ind w:right="1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運費依實際需要檢附發票或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收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據核結</w:t>
            </w:r>
            <w:proofErr w:type="gramEnd"/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。</w:t>
            </w:r>
          </w:p>
          <w:p w:rsidR="003574A0" w:rsidRPr="003574A0" w:rsidRDefault="003574A0" w:rsidP="003574A0">
            <w:pPr>
              <w:spacing w:line="250" w:lineRule="auto"/>
              <w:ind w:left="742" w:right="1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3574A0" w:rsidRPr="003574A0" w:rsidRDefault="003574A0" w:rsidP="003574A0">
            <w:pPr>
              <w:spacing w:before="3" w:line="250" w:lineRule="auto"/>
              <w:ind w:left="22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A.支付校外人員交通補助費或住宿費，請以印領清冊方式核銷，勿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用國內(外)出差旅費報告表。另</w:t>
            </w:r>
            <w:r w:rsidRPr="003574A0">
              <w:rPr>
                <w:rFonts w:ascii="標楷體" w:eastAsia="標楷體" w:hAnsi="標楷體" w:cs="標楷體"/>
                <w:color w:val="006FC0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請於清冊上註明該名人員工作地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點與服務機關，得報支服務機關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至本校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交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通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。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(可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與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講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座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鐘點費 </w:t>
            </w:r>
            <w:r w:rsidRPr="003574A0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或出席費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併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在同一張清冊上核</w:t>
            </w:r>
            <w:r w:rsidRPr="003574A0">
              <w:rPr>
                <w:rFonts w:ascii="標楷體" w:eastAsia="標楷體" w:hAnsi="標楷體" w:cs="標楷體"/>
                <w:color w:val="006FC0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銷，請備註搭乘票種、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起迄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地、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金額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)</w:t>
            </w:r>
            <w:r w:rsidRPr="003574A0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。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鐘點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之交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通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補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助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費不受公里數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限</w:t>
            </w:r>
            <w:r w:rsidRPr="003574A0">
              <w:rPr>
                <w:rFonts w:ascii="標楷體" w:eastAsia="標楷體" w:hAnsi="標楷體" w:cs="標楷體"/>
                <w:color w:val="006FC0"/>
                <w:spacing w:val="-27"/>
                <w:kern w:val="0"/>
                <w:sz w:val="22"/>
              </w:rPr>
              <w:t>制，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出席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須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距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離</w:t>
            </w:r>
            <w:r w:rsidRPr="003574A0">
              <w:rPr>
                <w:rFonts w:ascii="標楷體" w:eastAsia="標楷體" w:hAnsi="標楷體" w:cs="標楷體"/>
                <w:color w:val="006FC0"/>
                <w:spacing w:val="-5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30KM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以上才可核銷。住宿費須活動</w:t>
            </w:r>
            <w:r w:rsidRPr="003574A0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2日以上且距離</w:t>
            </w:r>
            <w:r w:rsidRPr="003574A0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60KM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以上才可核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銷(住宿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每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日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上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限</w:t>
            </w:r>
            <w:r w:rsidRPr="003574A0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1600</w:t>
            </w:r>
            <w:r w:rsidRPr="003574A0">
              <w:rPr>
                <w:rFonts w:ascii="標楷體" w:eastAsia="標楷體" w:hAnsi="標楷體" w:cs="標楷體"/>
                <w:color w:val="006FC0"/>
                <w:spacing w:val="-5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元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)，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若有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特殊情形(如報支指導/諮詢人員交通費、未達</w:t>
            </w:r>
            <w:r w:rsidRPr="003574A0">
              <w:rPr>
                <w:rFonts w:ascii="標楷體" w:eastAsia="標楷體" w:hAnsi="標楷體" w:cs="標楷體"/>
                <w:color w:val="006FC0"/>
                <w:spacing w:val="-52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60KM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要給住宿等)</w:t>
            </w:r>
            <w:r w:rsidRPr="003574A0">
              <w:rPr>
                <w:rFonts w:ascii="標楷體" w:eastAsia="標楷體" w:hAnsi="標楷體" w:cs="標楷體"/>
                <w:color w:val="006FC0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須簽准後才可核銷，另注意校外人士不可報支雜費</w:t>
            </w:r>
            <w:r w:rsidRPr="003574A0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400</w:t>
            </w:r>
            <w:r w:rsidRPr="003574A0">
              <w:rPr>
                <w:rFonts w:ascii="標楷體" w:eastAsia="標楷體" w:hAnsi="標楷體" w:cs="標楷體"/>
                <w:color w:val="006FC0"/>
                <w:spacing w:val="-5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元</w:t>
            </w:r>
            <w:r w:rsidRPr="003574A0">
              <w:rPr>
                <w:rFonts w:ascii="標楷體" w:eastAsia="標楷體" w:hAnsi="標楷體" w:cs="標楷體" w:hint="eastAsia"/>
                <w:color w:val="006FC0"/>
                <w:kern w:val="0"/>
                <w:sz w:val="22"/>
              </w:rPr>
              <w:t>。</w:t>
            </w:r>
          </w:p>
        </w:tc>
      </w:tr>
    </w:tbl>
    <w:p w:rsidR="003574A0" w:rsidRPr="003574A0" w:rsidRDefault="003574A0" w:rsidP="003574A0">
      <w:pPr>
        <w:spacing w:line="250" w:lineRule="auto"/>
        <w:jc w:val="both"/>
        <w:rPr>
          <w:rFonts w:ascii="標楷體" w:eastAsia="標楷體" w:hAnsi="標楷體" w:cs="標楷體"/>
        </w:rPr>
        <w:sectPr w:rsidR="003574A0" w:rsidRPr="003574A0">
          <w:pgSz w:w="11910" w:h="16850"/>
          <w:pgMar w:top="940" w:right="340" w:bottom="1100" w:left="680" w:header="0" w:footer="917" w:gutter="0"/>
          <w:cols w:space="720"/>
        </w:sectPr>
      </w:pPr>
    </w:p>
    <w:p w:rsidR="003574A0" w:rsidRPr="003574A0" w:rsidRDefault="003574A0" w:rsidP="003574A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11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850"/>
        <w:gridCol w:w="3260"/>
        <w:gridCol w:w="1134"/>
        <w:gridCol w:w="4253"/>
      </w:tblGrid>
      <w:tr w:rsidR="003574A0" w:rsidRPr="003574A0" w:rsidTr="00ED7F25">
        <w:trPr>
          <w:trHeight w:hRule="exact" w:val="367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fitText w:val="480" w:id="2037664515"/>
                <w:lang w:eastAsia="en-US"/>
              </w:rPr>
              <w:t>單位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574A0" w:rsidTr="00C727DA">
        <w:trPr>
          <w:trHeight w:hRule="exact" w:val="44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-4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6"/>
                <w:lang w:eastAsia="en-US"/>
              </w:rPr>
              <w:t>人次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3574A0">
              <w:rPr>
                <w:rFonts w:ascii="標楷體" w:eastAsia="標楷體" w:hAnsi="標楷體" w:cs="標楷體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3574A0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 xml:space="preserve">凡執行計畫所需因公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6"/>
                <w:w w:val="95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B.校內學生奉派執行公務或參加研</w:t>
            </w:r>
            <w:r w:rsidRPr="003574A0">
              <w:rPr>
                <w:rFonts w:ascii="標楷體" w:eastAsia="標楷體" w:hAnsi="標楷體" w:cs="標楷體"/>
                <w:color w:val="006FC0"/>
                <w:spacing w:val="6"/>
                <w:w w:val="95"/>
                <w:kern w:val="0"/>
                <w:sz w:val="22"/>
              </w:rPr>
              <w:t>習，如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6"/>
                <w:w w:val="95"/>
                <w:kern w:val="0"/>
                <w:sz w:val="22"/>
              </w:rPr>
              <w:t>須報支差旅費，請參考"</w:t>
            </w:r>
            <w:r w:rsidRPr="003574A0">
              <w:rPr>
                <w:rFonts w:ascii="標楷體" w:eastAsia="標楷體" w:hAnsi="標楷體" w:cs="標楷體"/>
                <w:color w:val="006FC0"/>
                <w:spacing w:val="26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國立屏東大學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學</w:t>
            </w:r>
            <w:proofErr w:type="gramEnd"/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生國內出差旅費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標準表"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規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定辦</w:t>
            </w:r>
            <w:r w:rsidRPr="003574A0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理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，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並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於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申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請公假 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時，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於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學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生公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假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單右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上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角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"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以公假 </w:t>
            </w:r>
            <w:r w:rsidRPr="003574A0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登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記，須核銷經費"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欄打勾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，若具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公差性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質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請在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"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奉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派執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任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務，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具 公差性質</w:t>
            </w:r>
            <w:r w:rsidRPr="003574A0">
              <w:rPr>
                <w:rFonts w:ascii="標楷體" w:eastAsia="標楷體" w:hAnsi="標楷體" w:cs="標楷體"/>
                <w:color w:val="006FC0"/>
                <w:spacing w:val="-2"/>
                <w:kern w:val="0"/>
                <w:sz w:val="22"/>
              </w:rPr>
              <w:t>"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欄位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一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併打</w:t>
            </w:r>
            <w:r w:rsidRPr="003574A0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勾。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23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核銷經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費時請檢附已核准之學生公假單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C.校內人員(非學生)出差或參加研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習請檢附</w:t>
            </w:r>
          </w:p>
          <w:p w:rsidR="003574A0" w:rsidRPr="003574A0" w:rsidRDefault="003574A0" w:rsidP="003574A0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公差(假)請示單。</w:t>
            </w:r>
          </w:p>
          <w:p w:rsidR="003574A0" w:rsidRPr="003574A0" w:rsidRDefault="003574A0" w:rsidP="003574A0">
            <w:pPr>
              <w:spacing w:before="3" w:line="250" w:lineRule="auto"/>
              <w:ind w:left="410" w:right="78" w:hanging="41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D.核銷租賃遊覽車費用請檢附參加</w:t>
            </w:r>
          </w:p>
          <w:p w:rsidR="003574A0" w:rsidRPr="003574A0" w:rsidRDefault="003574A0" w:rsidP="003574A0">
            <w:pPr>
              <w:spacing w:before="3" w:line="250" w:lineRule="auto"/>
              <w:ind w:left="22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人員名單、行程表、租賃合約影本(如有簽訂合約時)</w:t>
            </w:r>
          </w:p>
        </w:tc>
      </w:tr>
      <w:tr w:rsidR="003574A0" w:rsidRPr="003574A0" w:rsidTr="00ED7F25">
        <w:trPr>
          <w:trHeight w:hRule="exact" w:val="878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膳宿費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人日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一、 辦理半日者</w:t>
            </w:r>
            <w:r w:rsidR="00C727DA">
              <w:rPr>
                <w:rFonts w:ascii="標楷體" w:eastAsia="標楷體" w:hAnsi="標楷體" w:cs="標楷體" w:hint="eastAsia"/>
                <w:kern w:val="0"/>
                <w:sz w:val="22"/>
              </w:rPr>
              <w:t>(超過4小時)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：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（一）</w:t>
            </w:r>
            <w:r w:rsidRPr="00C727DA">
              <w:rPr>
                <w:rFonts w:ascii="標楷體" w:eastAsia="標楷體" w:hAnsi="標楷體" w:cs="標楷體" w:hint="eastAsia"/>
                <w:kern w:val="0"/>
                <w:sz w:val="22"/>
                <w:highlight w:val="yellow"/>
              </w:rPr>
              <w:t>每人膳費上限 120 元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（二）辦理國際性會議、研討會（不包括講習、訓練 及研習會），每人膳費上限為 550 元。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二、 辦理 1 日（含）以上者：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（一）參加對象為政府機關學校人員者，每人每日膳費上限為 250 元，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午、晚餐每餐單價須於 80 元範圍內供應，辦理</w:t>
            </w:r>
            <w:proofErr w:type="gramStart"/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期程第一天</w:t>
            </w:r>
            <w:proofErr w:type="gramEnd"/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(包括一日活動)不提供早餐，其一日膳費以 200 元為基準編列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；每日住宿費上限為 1,600 元。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（二）參加對象主要為政府機關學校 以外之人士者，每人每日膳費上限為 500 元；每日住宿費上限為 </w:t>
            </w: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 xml:space="preserve">1,600 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元。</w:t>
            </w: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（三）辦理國際性會議、研討 會（不包括講習、訓練 及研習會），每人每日膳費上限為 </w:t>
            </w: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1,000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元；每日住宿費上限為 2,000 元，外賓每日住宿費上限為 4,000 元。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凡辦理 各類會議、講 習訓練與研討（習）會所需之膳宿費 屬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3"/>
            </w:tblGrid>
            <w:tr w:rsidR="003574A0" w:rsidRPr="003574A0" w:rsidTr="00ED7F25">
              <w:trPr>
                <w:trHeight w:val="1010"/>
              </w:trPr>
              <w:tc>
                <w:tcPr>
                  <w:tcW w:w="4253" w:type="dxa"/>
                </w:tcPr>
                <w:p w:rsidR="003574A0" w:rsidRPr="003574A0" w:rsidRDefault="003574A0" w:rsidP="006862C7">
                  <w:pPr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各類會議、講習訓練研討（習）會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384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之辦理場地及經費編列應依「教育部及所屬機關學校辦理各類會議、講習訓練與研討（習）會相關管理措施及改進方案」規定辦理。其中膳費內應含三餐及茶點等。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有關膳宿費規定，應本</w:t>
                  </w:r>
                  <w:proofErr w:type="gramStart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撙</w:t>
                  </w:r>
                  <w:proofErr w:type="gramEnd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節原則辦理，並得視實際需要依各基準核算之總額範圍內互相調整支應。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各單位如於本項膳宿費以外再發給外賓其他酬勞者，其支付費用總額仍應不得超出行政院所訂「各機關聘請國外顧問、專家及學者來台工作期間 支付費用最高標準表」規定。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384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核銷餐費</w:t>
                  </w:r>
                  <w:r w:rsidRPr="003574A0">
                    <w:rPr>
                      <w:rFonts w:ascii="Times New Roman" w:eastAsia="Times New Roman" w:hAnsi="Times New Roman" w:cs="Times New Roman"/>
                      <w:color w:val="006FC0"/>
                      <w:spacing w:val="3"/>
                      <w:sz w:val="22"/>
                    </w:rPr>
                    <w:t>(</w:t>
                  </w:r>
                  <w:proofErr w:type="gramStart"/>
                  <w:r w:rsidRPr="003574A0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含茶敘</w:t>
                  </w:r>
                  <w:proofErr w:type="gramEnd"/>
                  <w:r w:rsidRPr="003574A0">
                    <w:rPr>
                      <w:rFonts w:ascii="Times New Roman" w:eastAsia="Times New Roman" w:hAnsi="Times New Roman" w:cs="Times New Roman"/>
                      <w:color w:val="006FC0"/>
                      <w:spacing w:val="3"/>
                      <w:sz w:val="22"/>
                    </w:rPr>
                    <w:t>)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與</w:t>
                  </w:r>
                  <w:proofErr w:type="gramStart"/>
                  <w:r w:rsidRPr="003574A0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校外參</w:t>
                  </w:r>
                  <w:proofErr w:type="gramEnd"/>
                  <w:r w:rsidRPr="003574A0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訪住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宿費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6"/>
                      <w:sz w:val="22"/>
                    </w:rPr>
                    <w:t>時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4"/>
                      <w:sz w:val="22"/>
                    </w:rPr>
                    <w:t>，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請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檢附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簽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到表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或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用餐</w:t>
                  </w:r>
                  <w:r w:rsidRPr="003574A0">
                    <w:rPr>
                      <w:rFonts w:ascii="Times New Roman" w:eastAsia="Times New Roman" w:hAnsi="Times New Roman" w:cs="Times New Roman"/>
                      <w:color w:val="006FC0"/>
                      <w:sz w:val="22"/>
                    </w:rPr>
                    <w:t>(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住 宿</w:t>
                  </w:r>
                  <w:r w:rsidRPr="003574A0">
                    <w:rPr>
                      <w:rFonts w:ascii="Times New Roman" w:eastAsia="Times New Roman" w:hAnsi="Times New Roman" w:cs="Times New Roman"/>
                      <w:color w:val="006FC0"/>
                      <w:sz w:val="22"/>
                    </w:rPr>
                    <w:t>)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名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6"/>
                      <w:sz w:val="22"/>
                    </w:rPr>
                    <w:t>單。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簽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到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表或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名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單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表</w:t>
                  </w:r>
                  <w:proofErr w:type="gramStart"/>
                  <w:r w:rsidRPr="003574A0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頭須敘</w:t>
                  </w:r>
                  <w:proofErr w:type="gramEnd"/>
                  <w:r w:rsidRPr="003574A0">
                    <w:rPr>
                      <w:rFonts w:ascii="標楷體" w:eastAsia="標楷體" w:hAnsi="標楷體" w:cs="標楷體"/>
                      <w:color w:val="006FC0"/>
                      <w:spacing w:val="-1"/>
                      <w:sz w:val="22"/>
                    </w:rPr>
                    <w:t>明活動名稱、日期與起訖時間。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6FC0"/>
                      <w:kern w:val="0"/>
                      <w:sz w:val="22"/>
                    </w:rPr>
                    <w:t>活動半日定義為 4 小時以上、1日為 8 小時以上。若未達 4 小時，午餐須跨過 12:10、晚餐須跨過 17:40 才能核銷上限 80 元，其餘核銷茶點 40 元。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y="1"/>
                    <w:spacing w:line="246" w:lineRule="auto"/>
                    <w:ind w:left="414" w:right="23" w:hanging="414"/>
                    <w:suppressOverlap/>
                    <w:jc w:val="both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:rsidR="003574A0" w:rsidRPr="003574A0" w:rsidRDefault="003574A0" w:rsidP="003574A0">
            <w:pPr>
              <w:spacing w:before="3" w:line="250" w:lineRule="auto"/>
              <w:ind w:left="50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</w:tbl>
    <w:p w:rsidR="003574A0" w:rsidRPr="003574A0" w:rsidRDefault="003574A0" w:rsidP="003574A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XSpec="center" w:tblpY="1"/>
        <w:tblOverlap w:val="never"/>
        <w:tblW w:w="107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563"/>
        <w:gridCol w:w="1843"/>
        <w:gridCol w:w="1559"/>
        <w:gridCol w:w="5386"/>
      </w:tblGrid>
      <w:tr w:rsidR="003574A0" w:rsidRPr="003574A0" w:rsidTr="00ED7F25">
        <w:trPr>
          <w:trHeight w:hRule="exact" w:val="367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lastRenderedPageBreak/>
              <w:t>項目</w:t>
            </w:r>
            <w:proofErr w:type="spellEnd"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spacing w:val="-39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574A0" w:rsidTr="00C727DA">
        <w:trPr>
          <w:trHeight w:hRule="exact" w:val="4753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-4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保險費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凡辦理 各類會議、講習訓練與研討（習）會及其他活動所需之平安保險費 平安保險費 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3574A0" w:rsidRPr="003574A0" w:rsidTr="00ED7F25">
              <w:trPr>
                <w:trHeight w:val="2596"/>
              </w:trPr>
              <w:tc>
                <w:tcPr>
                  <w:tcW w:w="4820" w:type="dxa"/>
                </w:tcPr>
                <w:p w:rsidR="003574A0" w:rsidRPr="003574A0" w:rsidRDefault="003574A0" w:rsidP="006862C7">
                  <w:pPr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「公務人員因公傷殘死亡慰問金發給辦法」施行後，各機關學校不得再為其公教人員投保額外險，</w:t>
                  </w:r>
                  <w:proofErr w:type="gramStart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爰</w:t>
                  </w:r>
                  <w:proofErr w:type="gramEnd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不能重複編列保險費，僅得為非上開與會人員辦理保險。</w:t>
                  </w:r>
                </w:p>
                <w:p w:rsidR="003574A0" w:rsidRPr="003574A0" w:rsidRDefault="003574A0" w:rsidP="006862C7">
                  <w:pPr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每人保額應參照行政院規定「奉派至九二一震災災區實際從事 救災及災後重建工作之公教人員投保意外險」，最高以 300 萬 元為限。</w:t>
                  </w:r>
                </w:p>
              </w:tc>
            </w:tr>
            <w:tr w:rsidR="003574A0" w:rsidRPr="003574A0" w:rsidTr="00ED7F25">
              <w:trPr>
                <w:trHeight w:val="710"/>
              </w:trPr>
              <w:tc>
                <w:tcPr>
                  <w:tcW w:w="4820" w:type="dxa"/>
                </w:tcPr>
                <w:p w:rsidR="003574A0" w:rsidRPr="003574A0" w:rsidRDefault="003574A0" w:rsidP="006862C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核銷經費時請檢附保險名冊、保險</w:t>
                  </w:r>
                  <w:r w:rsidRPr="003574A0">
                    <w:rPr>
                      <w:rFonts w:ascii="標楷體" w:eastAsia="標楷體" w:hAnsi="標楷體" w:cs="標楷體"/>
                      <w:color w:val="006FC0"/>
                      <w:spacing w:val="3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3574A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單影本</w:t>
                  </w:r>
                  <w:proofErr w:type="gramEnd"/>
                  <w:r w:rsidRPr="003574A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與活動行程表，另須注意須在活動期間之保險費才可核銷、校內聘僱工讀生、行政助理、專(兼)任助理等亦比照「公務人員因公傷殘死亡慰問金發給辦法」發放慰問金，故不得以公款核銷保險費。</w:t>
                  </w:r>
                </w:p>
              </w:tc>
            </w:tr>
          </w:tbl>
          <w:p w:rsidR="003574A0" w:rsidRPr="003574A0" w:rsidRDefault="003574A0" w:rsidP="003574A0">
            <w:pPr>
              <w:spacing w:before="3" w:line="250" w:lineRule="auto"/>
              <w:ind w:left="502" w:right="1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3574A0" w:rsidRPr="003574A0" w:rsidTr="00C727DA">
        <w:trPr>
          <w:trHeight w:hRule="exact" w:val="2118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</w:pPr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場地使用</w:t>
            </w:r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核實編列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凡辦理 研討會、習會所需租借場地使用費屬之。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3574A0">
            <w:pPr>
              <w:numPr>
                <w:ilvl w:val="0"/>
                <w:numId w:val="25"/>
              </w:numPr>
              <w:spacing w:before="3" w:line="250" w:lineRule="auto"/>
              <w:ind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補助案件不補助內部場地使用費，惟內部場地有對外收費，且供辦理計畫使用者，不再此限。</w:t>
            </w:r>
          </w:p>
          <w:p w:rsidR="003574A0" w:rsidRPr="003574A0" w:rsidRDefault="003574A0" w:rsidP="003574A0">
            <w:pPr>
              <w:numPr>
                <w:ilvl w:val="0"/>
                <w:numId w:val="25"/>
              </w:numPr>
              <w:spacing w:before="3" w:line="250" w:lineRule="auto"/>
              <w:ind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本項經費應視會議舉辦場地核</w:t>
            </w:r>
            <w:proofErr w:type="gramStart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實列</w:t>
            </w:r>
            <w:proofErr w:type="gramEnd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支。</w:t>
            </w:r>
          </w:p>
          <w:p w:rsidR="003574A0" w:rsidRPr="003574A0" w:rsidRDefault="003574A0" w:rsidP="003574A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3574A0" w:rsidRPr="003574A0" w:rsidRDefault="003574A0" w:rsidP="003574A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color w:val="006FC0"/>
                <w:kern w:val="0"/>
                <w:sz w:val="22"/>
              </w:rPr>
              <w:t>核銷經費時請檢附活動行程表。</w:t>
            </w:r>
          </w:p>
        </w:tc>
      </w:tr>
      <w:tr w:rsidR="00821C4A" w:rsidRPr="003574A0" w:rsidTr="00821C4A">
        <w:trPr>
          <w:trHeight w:hRule="exact" w:val="1979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全民</w:t>
            </w:r>
            <w:proofErr w:type="gramStart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健康保</w:t>
            </w:r>
            <w:proofErr w:type="gramEnd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 xml:space="preserve"> 險補充保費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3574A0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821C4A">
            <w:pPr>
              <w:spacing w:line="283" w:lineRule="exac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依衍生補充保費之業務費經費項目，乘以補充保費費率為編列上限。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821C4A" w:rsidRDefault="00821C4A" w:rsidP="00821C4A">
            <w:pPr>
              <w:spacing w:before="3" w:line="250" w:lineRule="auto"/>
              <w:ind w:right="16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依全民健康保險法規定，自102年1月1日起，投保單位(雇主) 因執行本部補助或委辦計畫，所衍生雇主應負擔之補充保費屬之。</w:t>
            </w:r>
          </w:p>
        </w:tc>
      </w:tr>
      <w:tr w:rsidR="00821C4A" w:rsidRPr="003574A0" w:rsidTr="00821C4A">
        <w:trPr>
          <w:trHeight w:hRule="exact" w:val="1695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臨時人員</w:t>
            </w:r>
            <w:proofErr w:type="gramStart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勞</w:t>
            </w:r>
            <w:proofErr w:type="gramEnd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、健保及勞工退休金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3574A0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3574A0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2"/>
              </w:rPr>
            </w:pPr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退休金依「勞工退休金條例」、保險費依</w:t>
            </w:r>
            <w:proofErr w:type="gramStart"/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勞</w:t>
            </w:r>
            <w:proofErr w:type="gramEnd"/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、健及相關規定編列。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821C4A">
            <w:pPr>
              <w:spacing w:before="3" w:line="250" w:lineRule="auto"/>
              <w:ind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臨時人員之勞工退休金或保險費 或保險費 或保險費 或保險費屬之。</w:t>
            </w:r>
          </w:p>
        </w:tc>
      </w:tr>
      <w:tr w:rsidR="00821C4A" w:rsidRPr="003574A0" w:rsidTr="00821C4A">
        <w:trPr>
          <w:trHeight w:hRule="exact" w:val="1695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821C4A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b/>
              </w:rPr>
              <w:t>雜支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821C4A">
            <w:pPr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821C4A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</w:rPr>
              <w:t>有關雜支已涵蓋之經費項目，除特別需求外，不得重複編列。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574A0" w:rsidRDefault="00821C4A" w:rsidP="00821C4A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</w:rPr>
              <w:t>凡前項費用未列之辦公事務費用屬之。 如 文具用品、紙張錄音帶、資訊耗材料夾、郵資等屬之。 料夾、郵資等屬之。</w:t>
            </w:r>
          </w:p>
        </w:tc>
      </w:tr>
    </w:tbl>
    <w:p w:rsidR="008117AB" w:rsidRPr="00821C4A" w:rsidRDefault="008117AB" w:rsidP="00821C4A">
      <w:pPr>
        <w:spacing w:before="4"/>
        <w:rPr>
          <w:rFonts w:ascii="Times New Roman" w:hAnsi="Times New Roman" w:cs="Times New Roman"/>
          <w:sz w:val="7"/>
          <w:szCs w:val="7"/>
        </w:rPr>
      </w:pPr>
    </w:p>
    <w:sectPr w:rsidR="008117AB" w:rsidRPr="00821C4A" w:rsidSect="00ED7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47" w:rsidRDefault="004B0247" w:rsidP="00D004BC">
      <w:r>
        <w:separator/>
      </w:r>
    </w:p>
  </w:endnote>
  <w:endnote w:type="continuationSeparator" w:id="0">
    <w:p w:rsidR="004B0247" w:rsidRDefault="004B0247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EA" w:rsidRPr="007253E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47" w:rsidRDefault="004B0247" w:rsidP="00D004BC">
      <w:r>
        <w:separator/>
      </w:r>
    </w:p>
  </w:footnote>
  <w:footnote w:type="continuationSeparator" w:id="0">
    <w:p w:rsidR="004B0247" w:rsidRDefault="004B0247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pStyle w:val="a3"/>
    </w:pPr>
    <w:r>
      <w:rPr>
        <w:rFonts w:ascii="Times New Roman" w:eastAsia="標楷體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323DAD" wp14:editId="517506D7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9300" cy="3048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F25" w:rsidRPr="00DC3B2E" w:rsidRDefault="00ED7F25" w:rsidP="007E01C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教師教學研究</w:t>
                          </w:r>
                          <w:r w:rsidRPr="00DC3B2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23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7.75pt;margin-top:-3.8pt;width:159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">
              <v:stroke dashstyle="1 1" endcap="round"/>
              <v:textbox>
                <w:txbxContent>
                  <w:p w:rsidR="00ED7F25" w:rsidRPr="00DC3B2E" w:rsidRDefault="00ED7F25" w:rsidP="007E01C5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教師教學研究</w:t>
                    </w:r>
                    <w:r w:rsidRPr="00DC3B2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社群專用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D4D2F"/>
    <w:multiLevelType w:val="hybridMultilevel"/>
    <w:tmpl w:val="EE18B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1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3"/>
  </w:num>
  <w:num w:numId="16">
    <w:abstractNumId w:val="21"/>
  </w:num>
  <w:num w:numId="17">
    <w:abstractNumId w:val="30"/>
  </w:num>
  <w:num w:numId="18">
    <w:abstractNumId w:val="20"/>
  </w:num>
  <w:num w:numId="19">
    <w:abstractNumId w:val="8"/>
  </w:num>
  <w:num w:numId="20">
    <w:abstractNumId w:val="25"/>
  </w:num>
  <w:num w:numId="21">
    <w:abstractNumId w:val="28"/>
  </w:num>
  <w:num w:numId="22">
    <w:abstractNumId w:val="23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204D3"/>
    <w:rsid w:val="000C09B5"/>
    <w:rsid w:val="000C4B76"/>
    <w:rsid w:val="000E5824"/>
    <w:rsid w:val="000F3455"/>
    <w:rsid w:val="00104FD6"/>
    <w:rsid w:val="00117D97"/>
    <w:rsid w:val="00136610"/>
    <w:rsid w:val="00142947"/>
    <w:rsid w:val="001443C5"/>
    <w:rsid w:val="00146E23"/>
    <w:rsid w:val="00155E82"/>
    <w:rsid w:val="001563CF"/>
    <w:rsid w:val="00197E73"/>
    <w:rsid w:val="001A70EB"/>
    <w:rsid w:val="001B298A"/>
    <w:rsid w:val="001B4F8A"/>
    <w:rsid w:val="001B580F"/>
    <w:rsid w:val="001B6E24"/>
    <w:rsid w:val="001D31E2"/>
    <w:rsid w:val="002045CC"/>
    <w:rsid w:val="00217BA1"/>
    <w:rsid w:val="00272848"/>
    <w:rsid w:val="00296F8E"/>
    <w:rsid w:val="002C777D"/>
    <w:rsid w:val="00305EF6"/>
    <w:rsid w:val="003574A0"/>
    <w:rsid w:val="0036245E"/>
    <w:rsid w:val="003635BC"/>
    <w:rsid w:val="00380954"/>
    <w:rsid w:val="003E06F2"/>
    <w:rsid w:val="003E4BB5"/>
    <w:rsid w:val="003F5EE4"/>
    <w:rsid w:val="00414138"/>
    <w:rsid w:val="00415BD2"/>
    <w:rsid w:val="0047163A"/>
    <w:rsid w:val="004B0247"/>
    <w:rsid w:val="004B0649"/>
    <w:rsid w:val="004B65F1"/>
    <w:rsid w:val="004C7BC1"/>
    <w:rsid w:val="004D6C65"/>
    <w:rsid w:val="004E4834"/>
    <w:rsid w:val="004E537F"/>
    <w:rsid w:val="004F4E59"/>
    <w:rsid w:val="00510F5C"/>
    <w:rsid w:val="00516E0A"/>
    <w:rsid w:val="005258C9"/>
    <w:rsid w:val="00537026"/>
    <w:rsid w:val="0056698A"/>
    <w:rsid w:val="005718FD"/>
    <w:rsid w:val="005A5721"/>
    <w:rsid w:val="005C1DBA"/>
    <w:rsid w:val="005C654E"/>
    <w:rsid w:val="005D1233"/>
    <w:rsid w:val="005D3CD0"/>
    <w:rsid w:val="00621E86"/>
    <w:rsid w:val="006313C4"/>
    <w:rsid w:val="006400AA"/>
    <w:rsid w:val="006411D8"/>
    <w:rsid w:val="00651E18"/>
    <w:rsid w:val="0066241A"/>
    <w:rsid w:val="006862C7"/>
    <w:rsid w:val="006E60FD"/>
    <w:rsid w:val="00723541"/>
    <w:rsid w:val="007253EA"/>
    <w:rsid w:val="00751FF8"/>
    <w:rsid w:val="00755C42"/>
    <w:rsid w:val="00766AAA"/>
    <w:rsid w:val="00767499"/>
    <w:rsid w:val="007B13CC"/>
    <w:rsid w:val="007D2FA4"/>
    <w:rsid w:val="007E01C5"/>
    <w:rsid w:val="008117AB"/>
    <w:rsid w:val="00821C4A"/>
    <w:rsid w:val="00825F23"/>
    <w:rsid w:val="00827D46"/>
    <w:rsid w:val="00862A05"/>
    <w:rsid w:val="00863313"/>
    <w:rsid w:val="00866A4E"/>
    <w:rsid w:val="00877C9C"/>
    <w:rsid w:val="00882BCF"/>
    <w:rsid w:val="00897D48"/>
    <w:rsid w:val="008D555D"/>
    <w:rsid w:val="008D608F"/>
    <w:rsid w:val="008E0CCB"/>
    <w:rsid w:val="0090660B"/>
    <w:rsid w:val="00921DDC"/>
    <w:rsid w:val="00923348"/>
    <w:rsid w:val="00941A2D"/>
    <w:rsid w:val="00943EEA"/>
    <w:rsid w:val="009638FF"/>
    <w:rsid w:val="00977D41"/>
    <w:rsid w:val="009C7FF1"/>
    <w:rsid w:val="009D00B2"/>
    <w:rsid w:val="009E2EC1"/>
    <w:rsid w:val="009E41BE"/>
    <w:rsid w:val="00A13C10"/>
    <w:rsid w:val="00A17831"/>
    <w:rsid w:val="00A213E5"/>
    <w:rsid w:val="00A51378"/>
    <w:rsid w:val="00A51674"/>
    <w:rsid w:val="00A53BA9"/>
    <w:rsid w:val="00A956F1"/>
    <w:rsid w:val="00A96984"/>
    <w:rsid w:val="00AA6437"/>
    <w:rsid w:val="00AD4D64"/>
    <w:rsid w:val="00AF2074"/>
    <w:rsid w:val="00B12258"/>
    <w:rsid w:val="00B22730"/>
    <w:rsid w:val="00B23B1F"/>
    <w:rsid w:val="00B42ECA"/>
    <w:rsid w:val="00B44BE9"/>
    <w:rsid w:val="00B63BD9"/>
    <w:rsid w:val="00B662F3"/>
    <w:rsid w:val="00B672DF"/>
    <w:rsid w:val="00BA70C8"/>
    <w:rsid w:val="00BB0FC4"/>
    <w:rsid w:val="00BB69BE"/>
    <w:rsid w:val="00BB6D48"/>
    <w:rsid w:val="00BD3DAC"/>
    <w:rsid w:val="00C0279A"/>
    <w:rsid w:val="00C70E66"/>
    <w:rsid w:val="00C727DA"/>
    <w:rsid w:val="00C74A3E"/>
    <w:rsid w:val="00C91736"/>
    <w:rsid w:val="00C91F24"/>
    <w:rsid w:val="00CA24AB"/>
    <w:rsid w:val="00CB6244"/>
    <w:rsid w:val="00CC0E86"/>
    <w:rsid w:val="00CC6069"/>
    <w:rsid w:val="00CE1CF3"/>
    <w:rsid w:val="00D004BC"/>
    <w:rsid w:val="00D25D3B"/>
    <w:rsid w:val="00D337F7"/>
    <w:rsid w:val="00D375CB"/>
    <w:rsid w:val="00D42436"/>
    <w:rsid w:val="00D46E71"/>
    <w:rsid w:val="00D85523"/>
    <w:rsid w:val="00DB0A6C"/>
    <w:rsid w:val="00DD6F86"/>
    <w:rsid w:val="00DF1879"/>
    <w:rsid w:val="00E31CCE"/>
    <w:rsid w:val="00E346B7"/>
    <w:rsid w:val="00E363E9"/>
    <w:rsid w:val="00E971B0"/>
    <w:rsid w:val="00EA2DEC"/>
    <w:rsid w:val="00EC2FAD"/>
    <w:rsid w:val="00ED7F25"/>
    <w:rsid w:val="00F06D6C"/>
    <w:rsid w:val="00F0769E"/>
    <w:rsid w:val="00F15288"/>
    <w:rsid w:val="00F45C40"/>
    <w:rsid w:val="00F526DC"/>
    <w:rsid w:val="00F577F0"/>
    <w:rsid w:val="00F96893"/>
    <w:rsid w:val="00FA6C6E"/>
    <w:rsid w:val="00FB1AE5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ABE11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9</cp:revision>
  <cp:lastPrinted>2019-10-16T07:33:00Z</cp:lastPrinted>
  <dcterms:created xsi:type="dcterms:W3CDTF">2019-10-16T09:39:00Z</dcterms:created>
  <dcterms:modified xsi:type="dcterms:W3CDTF">2021-11-15T02:29:00Z</dcterms:modified>
</cp:coreProperties>
</file>