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092B" w14:textId="77777777" w:rsidR="00671BD7" w:rsidRPr="00ED4D3A" w:rsidRDefault="006C0D37">
      <w:pPr>
        <w:pStyle w:val="afff5"/>
        <w:tabs>
          <w:tab w:val="left" w:leader="hyphen" w:pos="8400"/>
        </w:tabs>
        <w:spacing w:after="180"/>
      </w:pPr>
      <w:r w:rsidRPr="00ED4D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443E2" wp14:editId="561D050D">
                <wp:simplePos x="0" y="0"/>
                <wp:positionH relativeFrom="column">
                  <wp:posOffset>-443868</wp:posOffset>
                </wp:positionH>
                <wp:positionV relativeFrom="paragraph">
                  <wp:posOffset>-241301</wp:posOffset>
                </wp:positionV>
                <wp:extent cx="826773" cy="358773"/>
                <wp:effectExtent l="0" t="0" r="11427" b="22227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58773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8F732" w14:textId="77777777" w:rsidR="00671BD7" w:rsidRDefault="006C0D37">
                            <w:pPr>
                              <w:spacing w:after="197"/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4.95pt;margin-top:-19pt;width:65.1pt;height:2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" filled="f" strokeweight=".26467mm">
                <v:textbox>
                  <w:txbxContent>
                    <w:p w:rsidR="00671BD7" w:rsidRDefault="006C0D37">
                      <w:pPr>
                        <w:spacing w:after="197"/>
                        <w:jc w:val="center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0945A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ind w:firstLine="2863"/>
        <w:rPr>
          <w:b/>
          <w:sz w:val="52"/>
        </w:rPr>
      </w:pPr>
      <w:r w:rsidRPr="00ED4D3A">
        <w:rPr>
          <w:b/>
          <w:sz w:val="52"/>
        </w:rPr>
        <w:t>國立屏東大學</w:t>
      </w:r>
    </w:p>
    <w:p w14:paraId="37E849D1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1</w:t>
      </w:r>
      <w:r w:rsidR="00ED4D3A" w:rsidRPr="00ED4D3A">
        <w:rPr>
          <w:b/>
          <w:sz w:val="52"/>
        </w:rPr>
        <w:t>10</w:t>
      </w:r>
      <w:r w:rsidRPr="00ED4D3A">
        <w:rPr>
          <w:b/>
          <w:sz w:val="52"/>
        </w:rPr>
        <w:t>年磨課師</w:t>
      </w:r>
    </w:p>
    <w:p w14:paraId="656499FC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計畫申請書</w:t>
      </w:r>
    </w:p>
    <w:p w14:paraId="5F74483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b/>
          <w:sz w:val="52"/>
        </w:rPr>
      </w:pPr>
    </w:p>
    <w:p w14:paraId="0B024C0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722A91C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</w:p>
    <w:p w14:paraId="6627BA8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1D2C16FA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3F7A3C4D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4F683AC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tbl>
      <w:tblPr>
        <w:tblW w:w="70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94"/>
      </w:tblGrid>
      <w:tr w:rsidR="00671BD7" w:rsidRPr="00ED4D3A" w14:paraId="52866857" w14:textId="77777777">
        <w:trPr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BD5A" w14:textId="77777777" w:rsidR="00671BD7" w:rsidRPr="00ED4D3A" w:rsidRDefault="006C0D37">
            <w:pPr>
              <w:pStyle w:val="afff5"/>
              <w:tabs>
                <w:tab w:val="left" w:leader="hyphen" w:pos="8400"/>
              </w:tabs>
              <w:spacing w:after="180"/>
              <w:jc w:val="right"/>
              <w:rPr>
                <w:color w:val="000000"/>
                <w:sz w:val="32"/>
              </w:rPr>
            </w:pPr>
            <w:r w:rsidRPr="00ED4D3A">
              <w:rPr>
                <w:color w:val="000000"/>
                <w:sz w:val="32"/>
              </w:rPr>
              <w:t>課程名稱：</w:t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B39" w14:textId="77777777" w:rsidR="00671BD7" w:rsidRPr="00ED4D3A" w:rsidRDefault="00671BD7">
            <w:pPr>
              <w:pStyle w:val="afff5"/>
              <w:tabs>
                <w:tab w:val="left" w:leader="hyphen" w:pos="8400"/>
              </w:tabs>
              <w:spacing w:after="180"/>
              <w:rPr>
                <w:color w:val="000000"/>
                <w:sz w:val="32"/>
              </w:rPr>
            </w:pPr>
          </w:p>
        </w:tc>
      </w:tr>
    </w:tbl>
    <w:p w14:paraId="095DBB4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6BE58ACC" w14:textId="16E91A40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  <w:r w:rsidRPr="00ED4D3A">
        <w:rPr>
          <w:color w:val="000000"/>
          <w:sz w:val="32"/>
        </w:rPr>
        <w:t>中 華 民 國 1</w:t>
      </w:r>
      <w:r w:rsidR="00644DDF">
        <w:rPr>
          <w:rFonts w:hint="eastAsia"/>
          <w:color w:val="000000"/>
          <w:sz w:val="32"/>
        </w:rPr>
        <w:t>10</w:t>
      </w:r>
      <w:r w:rsidRPr="00ED4D3A">
        <w:rPr>
          <w:color w:val="000000"/>
          <w:sz w:val="32"/>
        </w:rPr>
        <w:t xml:space="preserve"> 年  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600A9A4F" w14:textId="77777777" w:rsidR="00671BD7" w:rsidRPr="00ED4D3A" w:rsidRDefault="00671BD7">
      <w:pPr>
        <w:snapToGrid/>
        <w:rPr>
          <w:rFonts w:ascii="標楷體" w:hAnsi="標楷體"/>
          <w:b/>
          <w:color w:val="000000"/>
          <w:sz w:val="36"/>
          <w:szCs w:val="36"/>
        </w:rPr>
      </w:pPr>
    </w:p>
    <w:p w14:paraId="11CEBF9D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4749668"/>
      <w:r w:rsidRPr="00ED4D3A">
        <w:rPr>
          <w:rFonts w:ascii="標楷體" w:eastAsia="標楷體" w:hAnsi="標楷體"/>
          <w:lang w:val="it-IT"/>
        </w:rPr>
        <w:t>授課教師基本資料</w:t>
      </w:r>
      <w:bookmarkEnd w:id="8"/>
      <w:bookmarkEnd w:id="9"/>
      <w:bookmarkEnd w:id="10"/>
      <w:bookmarkEnd w:id="11"/>
      <w:bookmarkEnd w:id="12"/>
      <w:r w:rsidRPr="00ED4D3A">
        <w:rPr>
          <w:rFonts w:ascii="標楷體" w:eastAsia="標楷體" w:hAnsi="標楷體"/>
          <w:lang w:val="it-IT"/>
        </w:rPr>
        <w:t xml:space="preserve"> </w:t>
      </w:r>
    </w:p>
    <w:tbl>
      <w:tblPr>
        <w:tblW w:w="94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7489"/>
      </w:tblGrid>
      <w:tr w:rsidR="00671BD7" w:rsidRPr="00ED4D3A" w14:paraId="78C08ACD" w14:textId="77777777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A7A0" w14:textId="77777777" w:rsidR="00671BD7" w:rsidRPr="00ED4D3A" w:rsidRDefault="006C0D37">
            <w:pPr>
              <w:tabs>
                <w:tab w:val="left" w:leader="hyphen" w:pos="8400"/>
              </w:tabs>
              <w:jc w:val="center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  絡  資  訊</w:t>
            </w:r>
          </w:p>
        </w:tc>
      </w:tr>
      <w:tr w:rsidR="00671BD7" w:rsidRPr="00ED4D3A" w14:paraId="57CF2E7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C6F9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2F288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1EE9B6C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43A7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2EE4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3E042E6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58A86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lastRenderedPageBreak/>
              <w:t>校內分機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FD9D2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6F12AE9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C21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7C22E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D07798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226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 xml:space="preserve">電子郵件     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C47B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</w:tbl>
    <w:p w14:paraId="02CDF787" w14:textId="77777777" w:rsidR="00671BD7" w:rsidRPr="00ED4D3A" w:rsidRDefault="00671BD7">
      <w:pPr>
        <w:pStyle w:val="1"/>
        <w:rPr>
          <w:rFonts w:ascii="標楷體" w:eastAsia="標楷體" w:hAnsi="標楷體"/>
          <w:lang w:val="it-IT"/>
        </w:rPr>
      </w:pPr>
      <w:bookmarkStart w:id="13" w:name="_Toc247199936"/>
      <w:bookmarkStart w:id="14" w:name="_Toc280996318"/>
      <w:bookmarkStart w:id="15" w:name="_Toc407636481"/>
      <w:bookmarkStart w:id="16" w:name="_Toc407636510"/>
    </w:p>
    <w:p w14:paraId="329DB476" w14:textId="77777777" w:rsidR="00671BD7" w:rsidRPr="00ED4D3A" w:rsidRDefault="00671BD7">
      <w:pPr>
        <w:snapToGrid/>
        <w:rPr>
          <w:rFonts w:ascii="標楷體" w:hAnsi="標楷體"/>
          <w:b/>
          <w:bCs/>
          <w:color w:val="000000"/>
          <w:sz w:val="32"/>
          <w:szCs w:val="52"/>
          <w:lang w:val="it-IT"/>
        </w:rPr>
      </w:pPr>
      <w:bookmarkStart w:id="17" w:name="_Toc280996326"/>
      <w:bookmarkStart w:id="18" w:name="_Toc407636489"/>
      <w:bookmarkStart w:id="19" w:name="_Toc407636518"/>
      <w:bookmarkStart w:id="20" w:name="_Toc247199945"/>
      <w:bookmarkEnd w:id="13"/>
      <w:bookmarkEnd w:id="14"/>
      <w:bookmarkEnd w:id="15"/>
      <w:bookmarkEnd w:id="16"/>
    </w:p>
    <w:p w14:paraId="6720D21B" w14:textId="77777777" w:rsidR="00671BD7" w:rsidRPr="00ED4D3A" w:rsidRDefault="006C0D37">
      <w:pPr>
        <w:pStyle w:val="1"/>
        <w:rPr>
          <w:rFonts w:ascii="標楷體" w:eastAsia="標楷體" w:hAnsi="標楷體"/>
        </w:rPr>
      </w:pPr>
      <w:bookmarkStart w:id="21" w:name="_Toc4749669"/>
      <w:r w:rsidRPr="00ED4D3A">
        <w:rPr>
          <w:rFonts w:ascii="標楷體" w:eastAsia="標楷體" w:hAnsi="標楷體"/>
          <w:lang w:val="it-IT"/>
        </w:rPr>
        <w:t>課程發展</w:t>
      </w:r>
      <w:bookmarkStart w:id="22" w:name="_Toc280996327"/>
      <w:bookmarkEnd w:id="17"/>
      <w:bookmarkEnd w:id="22"/>
      <w:r w:rsidRPr="00ED4D3A">
        <w:rPr>
          <w:rFonts w:ascii="標楷體" w:eastAsia="標楷體" w:hAnsi="標楷體"/>
          <w:lang w:val="it-IT"/>
        </w:rPr>
        <w:t>說明</w:t>
      </w:r>
      <w:bookmarkEnd w:id="18"/>
      <w:bookmarkEnd w:id="19"/>
      <w:bookmarkEnd w:id="21"/>
    </w:p>
    <w:p w14:paraId="71295256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3" w:name="_Toc4749670"/>
      <w:r w:rsidRPr="00ED4D3A">
        <w:rPr>
          <w:rFonts w:ascii="標楷體" w:eastAsia="標楷體" w:hAnsi="標楷體" w:cs="新細明體" w:hint="eastAsia"/>
        </w:rPr>
        <w:t>課程規劃</w:t>
      </w:r>
      <w:bookmarkEnd w:id="23"/>
    </w:p>
    <w:p w14:paraId="5948A919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4" w:name="_Toc4749671"/>
      <w:r w:rsidRPr="00ED4D3A">
        <w:rPr>
          <w:rFonts w:ascii="標楷體" w:eastAsia="標楷體" w:hAnsi="標楷體" w:cs="新細明體" w:hint="eastAsia"/>
        </w:rPr>
        <w:t>特色及目標</w:t>
      </w:r>
      <w:bookmarkEnd w:id="24"/>
    </w:p>
    <w:tbl>
      <w:tblPr>
        <w:tblW w:w="89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671BD7" w:rsidRPr="00ED4D3A" w14:paraId="580BECF5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07A9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C798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填寫欄位</w:t>
            </w:r>
          </w:p>
        </w:tc>
      </w:tr>
      <w:tr w:rsidR="00671BD7" w:rsidRPr="00ED4D3A" w14:paraId="4AC55253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B91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課程名稱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E56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71BD7" w:rsidRPr="00ED4D3A" w14:paraId="33FF46B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286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A5C5" w14:textId="77777777" w:rsidR="00671BD7" w:rsidRPr="00ED4D3A" w:rsidRDefault="00671BD7">
            <w:pPr>
              <w:spacing w:before="180" w:after="197" w:line="360" w:lineRule="auto"/>
              <w:jc w:val="center"/>
              <w:rPr>
                <w:rFonts w:ascii="標楷體" w:hAnsi="標楷體"/>
              </w:rPr>
            </w:pPr>
          </w:p>
          <w:p w14:paraId="518D4790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02E98611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A76E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15B4" w14:textId="77777777" w:rsidR="00671BD7" w:rsidRPr="00ED4D3A" w:rsidRDefault="00671BD7">
            <w:pPr>
              <w:spacing w:after="197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5764A9E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EE66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B00C" w14:textId="77777777" w:rsidR="00671BD7" w:rsidRPr="00ED4D3A" w:rsidRDefault="00671BD7">
            <w:pPr>
              <w:spacing w:after="197"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33EB67ED" w14:textId="77777777">
        <w:trPr>
          <w:trHeight w:val="34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F23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EB2A" w14:textId="77777777" w:rsidR="00671BD7" w:rsidRPr="00ED4D3A" w:rsidRDefault="00671BD7">
            <w:pPr>
              <w:spacing w:after="197" w:line="360" w:lineRule="auto"/>
              <w:ind w:firstLine="48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68FEB561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0E81329E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5" w:name="_Toc4749673"/>
      <w:r w:rsidRPr="00ED4D3A">
        <w:rPr>
          <w:rFonts w:ascii="標楷體" w:eastAsia="標楷體" w:hAnsi="標楷體" w:cs="新細明體" w:hint="eastAsia"/>
        </w:rPr>
        <w:t>教學影片使用素材智財授權說明</w:t>
      </w:r>
      <w:bookmarkEnd w:id="25"/>
    </w:p>
    <w:tbl>
      <w:tblPr>
        <w:tblW w:w="881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833"/>
      </w:tblGrid>
      <w:tr w:rsidR="00671BD7" w:rsidRPr="00ED4D3A" w14:paraId="2F335754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BDA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來源(複選)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E35D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說明</w:t>
            </w:r>
          </w:p>
        </w:tc>
      </w:tr>
      <w:tr w:rsidR="00671BD7" w:rsidRPr="00ED4D3A" w14:paraId="546A3FF2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4C2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自製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F1D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3DD24C7C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FA8A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□合理使用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2884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05D1863B" w14:textId="77777777">
        <w:trPr>
          <w:trHeight w:val="4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06B1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開放授權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7F62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1D191A6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3EAE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外部授權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6A5B" w14:textId="77777777" w:rsidR="00671BD7" w:rsidRPr="00ED4D3A" w:rsidRDefault="006C0D37">
            <w:pPr>
              <w:tabs>
                <w:tab w:val="left" w:pos="720"/>
              </w:tabs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&lt;授權單位、授權項目等&gt;</w:t>
            </w:r>
          </w:p>
        </w:tc>
      </w:tr>
    </w:tbl>
    <w:p w14:paraId="67167FC3" w14:textId="77777777" w:rsidR="00671BD7" w:rsidRPr="00ED4D3A" w:rsidRDefault="00671BD7">
      <w:pPr>
        <w:pStyle w:val="3"/>
        <w:rPr>
          <w:rFonts w:ascii="標楷體" w:eastAsia="標楷體" w:hAnsi="標楷體"/>
        </w:rPr>
      </w:pPr>
    </w:p>
    <w:p w14:paraId="65304B55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6" w:name="_Toc4749674"/>
      <w:r w:rsidRPr="00ED4D3A">
        <w:rPr>
          <w:rFonts w:ascii="標楷體" w:eastAsia="標楷體" w:hAnsi="標楷體" w:cs="新細明體" w:hint="eastAsia"/>
        </w:rPr>
        <w:lastRenderedPageBreak/>
        <w:t>預定製作與開課期程</w:t>
      </w:r>
      <w:bookmarkEnd w:id="26"/>
    </w:p>
    <w:p w14:paraId="08C6E083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509FB2E4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7" w:name="_Toc4749675"/>
      <w:r w:rsidRPr="00ED4D3A">
        <w:rPr>
          <w:rFonts w:ascii="標楷體" w:eastAsia="標楷體" w:hAnsi="標楷體" w:cs="新細明體" w:hint="eastAsia"/>
        </w:rPr>
        <w:t>教學設計</w:t>
      </w:r>
      <w:bookmarkEnd w:id="27"/>
    </w:p>
    <w:p w14:paraId="199EC29A" w14:textId="77777777" w:rsidR="00671BD7" w:rsidRPr="00ED4D3A" w:rsidRDefault="006C0D37">
      <w:pPr>
        <w:pStyle w:val="2"/>
        <w:rPr>
          <w:rFonts w:ascii="標楷體" w:eastAsia="標楷體" w:hAnsi="標楷體"/>
        </w:rPr>
      </w:pPr>
      <w:r w:rsidRPr="00ED4D3A">
        <w:rPr>
          <w:rFonts w:ascii="標楷體" w:eastAsia="標楷體" w:hAnsi="標楷體"/>
        </w:rPr>
        <w:t>(</w:t>
      </w:r>
      <w:r w:rsidRPr="00ED4D3A">
        <w:rPr>
          <w:rFonts w:ascii="標楷體" w:eastAsia="標楷體" w:hAnsi="標楷體" w:cs="新細明體" w:hint="eastAsia"/>
        </w:rPr>
        <w:t>一</w:t>
      </w:r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教學理念與策略</w:t>
      </w:r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671BD7" w:rsidRPr="00ED4D3A" w14:paraId="581EF70D" w14:textId="77777777">
        <w:trPr>
          <w:trHeight w:val="219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4564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</w:rPr>
              <w:t>教學理念與策略</w:t>
            </w:r>
          </w:p>
        </w:tc>
      </w:tr>
      <w:tr w:rsidR="00671BD7" w:rsidRPr="00ED4D3A" w14:paraId="792A5D53" w14:textId="77777777">
        <w:trPr>
          <w:trHeight w:val="10575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2F4" w14:textId="77777777" w:rsidR="00671BD7" w:rsidRPr="00ED4D3A" w:rsidRDefault="00671BD7">
            <w:pPr>
              <w:spacing w:after="197"/>
              <w:rPr>
                <w:rFonts w:ascii="標楷體" w:hAnsi="標楷體"/>
              </w:rPr>
            </w:pPr>
          </w:p>
        </w:tc>
      </w:tr>
    </w:tbl>
    <w:p w14:paraId="694B2C51" w14:textId="77777777" w:rsidR="00671BD7" w:rsidRPr="00ED4D3A" w:rsidRDefault="006C0D37">
      <w:pPr>
        <w:spacing w:after="197"/>
        <w:rPr>
          <w:rFonts w:ascii="標楷體" w:hAnsi="標楷體"/>
        </w:rPr>
        <w:sectPr w:rsidR="00671BD7" w:rsidRPr="00ED4D3A">
          <w:headerReference w:type="default" r:id="rId7"/>
          <w:footerReference w:type="default" r:id="rId8"/>
          <w:pgSz w:w="11906" w:h="16838"/>
          <w:pgMar w:top="1440" w:right="1800" w:bottom="1440" w:left="1418" w:header="851" w:footer="992" w:gutter="0"/>
          <w:cols w:space="720"/>
          <w:docGrid w:type="lines" w:linePitch="428"/>
        </w:sectPr>
      </w:pPr>
      <w:r w:rsidRPr="00ED4D3A">
        <w:rPr>
          <w:rFonts w:ascii="標楷體" w:hAnsi="標楷體"/>
        </w:rPr>
        <w:t xml:space="preserve"> </w:t>
      </w:r>
    </w:p>
    <w:p w14:paraId="03F00050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8" w:name="_Toc480898060"/>
      <w:r w:rsidRPr="00ED4D3A">
        <w:rPr>
          <w:rFonts w:ascii="標楷體" w:eastAsia="標楷體" w:hAnsi="標楷體"/>
        </w:rPr>
        <w:lastRenderedPageBreak/>
        <w:t>(</w:t>
      </w:r>
      <w:r w:rsidRPr="00ED4D3A">
        <w:rPr>
          <w:rFonts w:ascii="標楷體" w:eastAsia="標楷體" w:hAnsi="標楷體" w:cs="新細明體" w:hint="eastAsia"/>
        </w:rPr>
        <w:t>二</w:t>
      </w:r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教學計劃</w:t>
      </w:r>
      <w:r w:rsidRPr="00ED4D3A">
        <w:rPr>
          <w:rFonts w:ascii="標楷體" w:eastAsia="標楷體" w:hAnsi="標楷體"/>
        </w:rPr>
        <w:t>(</w:t>
      </w:r>
      <w:r w:rsidRPr="00ED4D3A">
        <w:rPr>
          <w:rFonts w:ascii="標楷體" w:eastAsia="標楷體" w:hAnsi="標楷體" w:cs="新細明體" w:hint="eastAsia"/>
        </w:rPr>
        <w:t>請說明課程的設計構想</w:t>
      </w:r>
      <w:r w:rsidRPr="00ED4D3A">
        <w:rPr>
          <w:rFonts w:ascii="標楷體" w:eastAsia="標楷體" w:hAnsi="標楷體"/>
        </w:rPr>
        <w:t>)</w:t>
      </w:r>
      <w:bookmarkEnd w:id="28"/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671BD7" w:rsidRPr="00ED4D3A" w14:paraId="504D1AC1" w14:textId="77777777"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AB38" w14:textId="77777777" w:rsidR="00671BD7" w:rsidRPr="00ED4D3A" w:rsidRDefault="006C0D3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週次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58FC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ACFD" w14:textId="77777777" w:rsidR="00671BD7" w:rsidRPr="00ED4D3A" w:rsidRDefault="006C0D37">
            <w:pPr>
              <w:ind w:right="-55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FE5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A2B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線上教學</w:t>
            </w:r>
          </w:p>
          <w:p w14:paraId="6ABC2E67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活動規畫</w:t>
            </w:r>
          </w:p>
        </w:tc>
      </w:tr>
      <w:tr w:rsidR="00671BD7" w:rsidRPr="00ED4D3A" w14:paraId="1EB64A62" w14:textId="77777777"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4930" w14:textId="77777777" w:rsidR="00671BD7" w:rsidRPr="00ED4D3A" w:rsidRDefault="00671BD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7F92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C24E" w14:textId="77777777" w:rsidR="00671BD7" w:rsidRPr="00ED4D3A" w:rsidRDefault="00671BD7">
            <w:pPr>
              <w:ind w:right="-55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0200" w14:textId="77777777" w:rsidR="00671BD7" w:rsidRPr="00ED4D3A" w:rsidRDefault="006C0D37">
            <w:pPr>
              <w:ind w:left="-108" w:right="-98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授課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A7C5" w14:textId="77777777" w:rsidR="00671BD7" w:rsidRPr="00ED4D3A" w:rsidRDefault="006C0D37">
            <w:pPr>
              <w:ind w:left="-106" w:right="-77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0E61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預估影片</w:t>
            </w:r>
          </w:p>
          <w:p w14:paraId="017F629A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6CBD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6B9606EC" w14:textId="77777777">
        <w:trPr>
          <w:trHeight w:val="2202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47A9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0D79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D2D9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73EC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B34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C4E6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583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1FA6F35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D26E1A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DD6D44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759B8DA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56651153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820B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901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2B1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64A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CB05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6A1E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C40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4F6C5D84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0B4C7F67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10C03BDB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39C50532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10B39A0C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85E6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C635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D09F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36C8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7A63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F8BC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D28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345600EC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6E2BF5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799481F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0E70993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</w:tbl>
    <w:p w14:paraId="55296C84" w14:textId="77777777" w:rsidR="00671BD7" w:rsidRPr="00ED4D3A" w:rsidRDefault="006C0D37">
      <w:pPr>
        <w:spacing w:after="190" w:line="400" w:lineRule="exact"/>
        <w:rPr>
          <w:rFonts w:ascii="標楷體" w:hAnsi="標楷體"/>
          <w:sz w:val="24"/>
        </w:rPr>
      </w:pPr>
      <w:r w:rsidRPr="00ED4D3A">
        <w:rPr>
          <w:rFonts w:ascii="標楷體" w:hAnsi="標楷體"/>
          <w:sz w:val="24"/>
        </w:rPr>
        <w:t>表格不敷使用，請自行增加</w:t>
      </w:r>
    </w:p>
    <w:p w14:paraId="3134D999" w14:textId="77777777" w:rsidR="00671BD7" w:rsidRPr="00ED4D3A" w:rsidRDefault="006C0D37">
      <w:pPr>
        <w:spacing w:after="120"/>
        <w:rPr>
          <w:rFonts w:ascii="標楷體" w:hAnsi="標楷體"/>
        </w:rPr>
      </w:pPr>
      <w:r w:rsidRPr="00ED4D3A">
        <w:rPr>
          <w:rFonts w:ascii="標楷體" w:hAnsi="標楷體"/>
          <w:sz w:val="24"/>
        </w:rPr>
        <w:t>授課內容呈現方式包含：(1)同時入鏡 (2)不同時入鏡 (3)戲劇情境 (4)虛實結合 (5)實景授課 (6)實務示範(7)螢幕錄影 (8)動畫 (9)訪談／對話式教學 (10)其他  等</w:t>
      </w:r>
    </w:p>
    <w:p w14:paraId="538C8DA9" w14:textId="77777777" w:rsidR="00671BD7" w:rsidRPr="00ED4D3A" w:rsidRDefault="00671BD7">
      <w:pPr>
        <w:spacing w:after="190"/>
        <w:rPr>
          <w:rFonts w:ascii="標楷體" w:hAnsi="標楷體"/>
        </w:rPr>
        <w:sectPr w:rsidR="00671BD7" w:rsidRPr="00ED4D3A">
          <w:headerReference w:type="default" r:id="rId9"/>
          <w:footerReference w:type="default" r:id="rId10"/>
          <w:pgSz w:w="16838" w:h="11906" w:orient="landscape"/>
          <w:pgMar w:top="720" w:right="720" w:bottom="720" w:left="720" w:header="454" w:footer="227" w:gutter="0"/>
          <w:pgNumType w:start="1"/>
          <w:cols w:space="720"/>
          <w:docGrid w:type="linesAndChars" w:linePitch="415"/>
        </w:sectPr>
      </w:pPr>
      <w:bookmarkStart w:id="29" w:name="_Toc280996330"/>
      <w:bookmarkStart w:id="30" w:name="_Toc407636492"/>
      <w:bookmarkStart w:id="31" w:name="_Toc407636521"/>
    </w:p>
    <w:p w14:paraId="52236662" w14:textId="77777777" w:rsidR="00671BD7" w:rsidRPr="00ED4D3A" w:rsidRDefault="006C0D37">
      <w:pPr>
        <w:keepNext/>
        <w:numPr>
          <w:ilvl w:val="1"/>
          <w:numId w:val="5"/>
        </w:numPr>
        <w:snapToGrid/>
        <w:ind w:left="284"/>
        <w:jc w:val="both"/>
        <w:rPr>
          <w:rFonts w:ascii="標楷體" w:hAnsi="標楷體"/>
          <w:bCs/>
          <w:szCs w:val="32"/>
        </w:rPr>
      </w:pPr>
      <w:r w:rsidRPr="00ED4D3A">
        <w:rPr>
          <w:rFonts w:ascii="標楷體" w:hAnsi="標楷體"/>
          <w:bCs/>
          <w:szCs w:val="32"/>
        </w:rPr>
        <w:lastRenderedPageBreak/>
        <w:tab/>
      </w:r>
      <w:bookmarkStart w:id="32" w:name="_Toc462911557"/>
      <w:bookmarkStart w:id="33" w:name="_Toc502908876"/>
      <w:bookmarkStart w:id="34" w:name="_Toc4749678"/>
      <w:r w:rsidRPr="00ED4D3A">
        <w:rPr>
          <w:rFonts w:ascii="標楷體" w:hAnsi="標楷體"/>
          <w:bCs/>
          <w:szCs w:val="32"/>
        </w:rPr>
        <w:t>學習成效評量</w:t>
      </w:r>
      <w:bookmarkEnd w:id="32"/>
      <w:bookmarkEnd w:id="33"/>
      <w:bookmarkEnd w:id="34"/>
    </w:p>
    <w:p w14:paraId="331B9D36" w14:textId="77777777" w:rsidR="00671BD7" w:rsidRPr="00ED4D3A" w:rsidRDefault="006C0D37">
      <w:pPr>
        <w:numPr>
          <w:ilvl w:val="0"/>
          <w:numId w:val="6"/>
        </w:numPr>
        <w:ind w:left="1275" w:hanging="284"/>
        <w:rPr>
          <w:rFonts w:ascii="標楷體" w:hAnsi="標楷體"/>
          <w:color w:val="000000"/>
          <w:kern w:val="0"/>
          <w:sz w:val="24"/>
          <w:szCs w:val="24"/>
        </w:rPr>
      </w:pPr>
      <w:r w:rsidRPr="00ED4D3A">
        <w:rPr>
          <w:rFonts w:ascii="標楷體" w:hAnsi="標楷體"/>
          <w:color w:val="000000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14:paraId="456AF1C4" w14:textId="77777777" w:rsidR="00671BD7" w:rsidRPr="00ED4D3A" w:rsidRDefault="006C0D37">
      <w:pPr>
        <w:numPr>
          <w:ilvl w:val="0"/>
          <w:numId w:val="6"/>
        </w:numPr>
        <w:spacing w:after="120"/>
        <w:ind w:left="1275" w:hanging="284"/>
        <w:rPr>
          <w:rFonts w:ascii="標楷體" w:hAnsi="標楷體"/>
          <w:bCs/>
          <w:color w:val="000000"/>
          <w:sz w:val="24"/>
          <w:szCs w:val="24"/>
        </w:rPr>
      </w:pPr>
      <w:r w:rsidRPr="00ED4D3A">
        <w:rPr>
          <w:rFonts w:ascii="標楷體" w:hAnsi="標楷體"/>
          <w:bCs/>
          <w:color w:val="000000"/>
          <w:sz w:val="24"/>
          <w:szCs w:val="24"/>
        </w:rPr>
        <w:t>請說明配分、評分、及格標準、作業繳交與同儕互評要點、取得修課證明或證書的條件等。</w:t>
      </w:r>
    </w:p>
    <w:p w14:paraId="32C9BB2E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35" w:name="_Toc4749679"/>
      <w:r w:rsidRPr="00ED4D3A">
        <w:rPr>
          <w:rFonts w:ascii="標楷體" w:eastAsia="標楷體" w:hAnsi="標楷體"/>
          <w:lang w:val="it-IT"/>
        </w:rPr>
        <w:t>計畫經費需求表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9"/>
      <w:bookmarkEnd w:id="30"/>
      <w:bookmarkEnd w:id="31"/>
      <w:bookmarkEnd w:id="35"/>
    </w:p>
    <w:tbl>
      <w:tblPr>
        <w:tblW w:w="103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19"/>
        <w:gridCol w:w="157"/>
        <w:gridCol w:w="141"/>
        <w:gridCol w:w="1134"/>
        <w:gridCol w:w="993"/>
        <w:gridCol w:w="708"/>
        <w:gridCol w:w="1134"/>
        <w:gridCol w:w="3261"/>
        <w:gridCol w:w="1417"/>
      </w:tblGrid>
      <w:tr w:rsidR="00671BD7" w:rsidRPr="00ED4D3A" w14:paraId="57AE446A" w14:textId="77777777">
        <w:trPr>
          <w:trHeight w:val="274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E986D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305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1</w:t>
            </w:r>
            <w:r w:rsidR="00ED4D3A">
              <w:rPr>
                <w:rFonts w:ascii="標楷體" w:hAnsi="標楷體"/>
                <w:sz w:val="20"/>
                <w:szCs w:val="20"/>
              </w:rPr>
              <w:t>10</w:t>
            </w:r>
            <w:r w:rsidRPr="00ED4D3A">
              <w:rPr>
                <w:rFonts w:ascii="標楷體" w:hAnsi="標楷體"/>
                <w:sz w:val="20"/>
                <w:szCs w:val="20"/>
              </w:rPr>
              <w:t>年磨課師補助計畫</w:t>
            </w:r>
          </w:p>
        </w:tc>
      </w:tr>
      <w:tr w:rsidR="00671BD7" w:rsidRPr="00ED4D3A" w14:paraId="3835E3EE" w14:textId="77777777">
        <w:trPr>
          <w:trHeight w:val="27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7C8F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62E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326ED26" w14:textId="77777777">
        <w:trPr>
          <w:trHeight w:val="26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066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授課教師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FF78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1DD3F56" w14:textId="77777777">
        <w:trPr>
          <w:trHeight w:val="273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AA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執行期程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D60A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自核準日起至1</w:t>
            </w:r>
            <w:r w:rsidR="00ED4D3A">
              <w:rPr>
                <w:rFonts w:ascii="標楷體" w:hAnsi="標楷體"/>
                <w:sz w:val="20"/>
                <w:szCs w:val="20"/>
              </w:rPr>
              <w:t>10</w:t>
            </w:r>
            <w:r w:rsidRPr="00ED4D3A">
              <w:rPr>
                <w:rFonts w:ascii="標楷體" w:hAnsi="標楷體"/>
                <w:sz w:val="20"/>
                <w:szCs w:val="20"/>
              </w:rPr>
              <w:t>年12月10日止</w:t>
            </w:r>
          </w:p>
        </w:tc>
      </w:tr>
      <w:tr w:rsidR="00671BD7" w:rsidRPr="00ED4D3A" w14:paraId="077207FF" w14:textId="77777777">
        <w:trPr>
          <w:trHeight w:val="246"/>
        </w:trPr>
        <w:tc>
          <w:tcPr>
            <w:tcW w:w="28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389E7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經費項目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3D9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計畫經費明細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D4EBB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kern w:val="0"/>
                <w:sz w:val="20"/>
                <w:szCs w:val="20"/>
              </w:rPr>
              <w:t>備註</w:t>
            </w:r>
          </w:p>
        </w:tc>
      </w:tr>
      <w:tr w:rsidR="00671BD7" w:rsidRPr="00ED4D3A" w14:paraId="277D0FA3" w14:textId="77777777">
        <w:trPr>
          <w:trHeight w:val="278"/>
        </w:trPr>
        <w:tc>
          <w:tcPr>
            <w:tcW w:w="28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6D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F3824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單價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8C93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數量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2D8E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總價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75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說明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8A3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0DA082" w14:textId="77777777">
        <w:trPr>
          <w:trHeight w:val="924"/>
        </w:trPr>
        <w:tc>
          <w:tcPr>
            <w:tcW w:w="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DA7C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業務費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1C51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0A8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A5C6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901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FB6D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4DC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校內教師錄製課程影音內容之鐘點費，其費用為每小時1000元。錄製鐘點時數以完成影片總時數之10倍計算。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5B5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E8C8975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344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DF26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CEDA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69F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405B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BB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36E8" w14:textId="23978832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錄製鐘點費乘以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4AE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501BECD" w14:textId="77777777">
        <w:trPr>
          <w:trHeight w:val="55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20A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582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98B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DE4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F5B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52A19DE0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92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7178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3DED7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9433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6E4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5561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527A" w14:textId="3696870A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協助執行課程製作所需之工讀人力費用，其費用為每小時1</w:t>
            </w:r>
            <w:r w:rsidR="00644DDF">
              <w:rPr>
                <w:rFonts w:ascii="標楷體" w:hAnsi="標楷體"/>
                <w:sz w:val="20"/>
                <w:szCs w:val="20"/>
              </w:rPr>
              <w:t>60</w:t>
            </w:r>
            <w:r w:rsidRPr="00ED4D3A">
              <w:rPr>
                <w:rFonts w:ascii="標楷體" w:hAnsi="標楷體"/>
                <w:sz w:val="20"/>
                <w:szCs w:val="20"/>
              </w:rPr>
              <w:t>元。</w:t>
            </w:r>
            <w:r w:rsidR="00644DDF" w:rsidRPr="00644DDF">
              <w:rPr>
                <w:rFonts w:ascii="標楷體" w:hAnsi="標楷體" w:hint="eastAsia"/>
                <w:color w:val="FF0000"/>
                <w:sz w:val="20"/>
                <w:szCs w:val="20"/>
              </w:rPr>
              <w:t>(上限為總經費20%</w:t>
            </w:r>
            <w:r w:rsidR="00644DDF" w:rsidRPr="00644DDF">
              <w:rPr>
                <w:rFonts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F82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可至本校人事室網站-勞健保業務專區下載「勞健保費試算表」以計算需要的工讀費與勞健保費用</w:t>
            </w:r>
          </w:p>
        </w:tc>
      </w:tr>
      <w:tr w:rsidR="00671BD7" w:rsidRPr="00ED4D3A" w14:paraId="37EFB3A3" w14:textId="77777777">
        <w:trPr>
          <w:trHeight w:val="6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6C9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00D8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363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勞、健保及勞工退休金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183F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180F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D477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81D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依勞、健保及相關規定編列、退休金依「勞工退休金條例」編列。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C8C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B513623" w14:textId="77777777">
        <w:trPr>
          <w:trHeight w:val="409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B430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B3C4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5DF2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BB2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0570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7B0C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2F5D" w14:textId="58BE3D05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若聘用學生未加保健保，需以工讀費乘以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B88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5E0211AB" w14:textId="77777777">
        <w:trPr>
          <w:trHeight w:val="607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873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88FE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4D77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BC39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C96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6AC1D2C5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CBA5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67B8B" w14:textId="77777777" w:rsidR="00671BD7" w:rsidRPr="00ED4D3A" w:rsidRDefault="006C0D37">
            <w:pPr>
              <w:spacing w:line="240" w:lineRule="atLeast"/>
              <w:ind w:left="182" w:hanging="182"/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 w:cs="Wingdings 2"/>
                <w:sz w:val="20"/>
                <w:szCs w:val="20"/>
              </w:rPr>
              <w:t></w:t>
            </w:r>
            <w:r w:rsidRPr="00ED4D3A">
              <w:rPr>
                <w:rFonts w:ascii="標楷體" w:hAnsi="標楷體"/>
                <w:sz w:val="20"/>
                <w:szCs w:val="20"/>
              </w:rPr>
              <w:t>教材製作費：</w:t>
            </w:r>
            <w:r w:rsidRPr="00ED4D3A">
              <w:rPr>
                <w:rFonts w:ascii="標楷體" w:hAnsi="標楷體"/>
                <w:sz w:val="20"/>
                <w:szCs w:val="20"/>
              </w:rPr>
              <w:br/>
              <w:t>教材製作經費補助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E63B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教學材料費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3D2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7C1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8DF8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9E4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拍攝教學影片所需且具教學性質之材料費用，本項經費依教育部補助及委辦計畫經費編列基準表核實報支。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BCA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75F35E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FC9E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5453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9DC1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C2A1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92B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97C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7B64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拍攝教學影片所需之教具費用，本項經費依教育部補助及委辦計畫經費編列基準表核實報支。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BD7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9868684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62A0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70FF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F36F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印刷費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C37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73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72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1C3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為發展課程所需之相關印刷費用，本項經費依教育部補助及委辦計畫經費編列基準表核實報支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2E77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62F33FAE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337F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D98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8908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9C21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991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BB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11F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凡前項費用未列之辦公事務費用屬之，如文具用品、紙張、資訊耗材、資料夾、郵資、儲存媒體以及錄影所需之道具材料、化妝材料與布景陳設等。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CA78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A421D0B" w14:textId="77777777">
        <w:trPr>
          <w:trHeight w:val="57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D00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546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教材製作費小計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8014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73DB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644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43CAB86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E98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41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B949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A30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F72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0C3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049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邀請學者專家諮詢、輔導、指導與計畫相關之事項，依教育部補助及委辦計畫經費編列基準表核實報支。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7971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40A9D77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D68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E97E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6BF8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725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A7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4FC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F78DD" w14:textId="5A8F487D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諮詢費乘以</w:t>
            </w:r>
            <w:r w:rsidR="00644DDF">
              <w:rPr>
                <w:rFonts w:ascii="標楷體" w:hAnsi="標楷體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86C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F50DCDF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7A1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E2E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交通費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AFB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375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5481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70A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進行教材內容諮詢或參與相關講座與研討會所需差旅費用，依國內出差旅費要點核實報支。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33D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41045E1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523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諮詢交通費小計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1352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EB6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EA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06A8D91" w14:textId="77777777">
        <w:trPr>
          <w:trHeight w:val="518"/>
        </w:trPr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94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</w:t>
            </w:r>
          </w:p>
          <w:p w14:paraId="4122F24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(單價1萬元以上之相關設備)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50C3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電腦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A1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E29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C5A2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29F3263" w14:textId="77777777">
        <w:trPr>
          <w:trHeight w:val="518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A48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B95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攝影機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1B5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6004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04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181B39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C5A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748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D610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0261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32E023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92E2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3C3D0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E8F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本次補助總額以新台幣20萬元為原則。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177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47190D91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p w14:paraId="272A560F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sectPr w:rsidR="00671BD7" w:rsidRPr="00ED4D3A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pgNumType w:start="1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3A30" w14:textId="77777777" w:rsidR="00BC0D96" w:rsidRDefault="00BC0D96">
      <w:r>
        <w:separator/>
      </w:r>
    </w:p>
  </w:endnote>
  <w:endnote w:type="continuationSeparator" w:id="0">
    <w:p w14:paraId="0FBA8C61" w14:textId="77777777" w:rsidR="00BC0D96" w:rsidRDefault="00B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粗黑體">
    <w:altName w:val="新細明體"/>
    <w:charset w:val="00"/>
    <w:family w:val="moder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989E" w14:textId="77777777" w:rsidR="0030115B" w:rsidRDefault="00BC0D9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223F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30868914" w14:textId="77777777" w:rsidR="0030115B" w:rsidRDefault="00BC0D96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3177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00037C99" w14:textId="77777777" w:rsidR="0030115B" w:rsidRDefault="00BC0D96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185F7" w14:textId="77777777" w:rsidR="00BC0D96" w:rsidRDefault="00BC0D96">
      <w:r>
        <w:rPr>
          <w:color w:val="000000"/>
        </w:rPr>
        <w:separator/>
      </w:r>
    </w:p>
  </w:footnote>
  <w:footnote w:type="continuationSeparator" w:id="0">
    <w:p w14:paraId="2E9A2671" w14:textId="77777777" w:rsidR="00BC0D96" w:rsidRDefault="00B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B37C" w14:textId="77777777" w:rsidR="0030115B" w:rsidRDefault="00BC0D96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ED10" w14:textId="77777777" w:rsidR="0030115B" w:rsidRDefault="00BC0D96">
    <w:pPr>
      <w:pStyle w:val="a7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9341" w14:textId="77777777" w:rsidR="0030115B" w:rsidRDefault="00BC0D96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50A"/>
    <w:multiLevelType w:val="multilevel"/>
    <w:tmpl w:val="165AC8D4"/>
    <w:lvl w:ilvl="0">
      <w:numFmt w:val="bullet"/>
      <w:lvlText w:val=""/>
      <w:lvlJc w:val="left"/>
      <w:pPr>
        <w:ind w:left="760" w:hanging="480"/>
      </w:pPr>
      <w:rPr>
        <w:rFonts w:ascii="Symbol" w:hAnsi="Symbol"/>
        <w:color w:val="auto"/>
      </w:rPr>
    </w:lvl>
    <w:lvl w:ilvl="1">
      <w:numFmt w:val="bullet"/>
      <w:lvlText w:val=""/>
      <w:lvlJc w:val="left"/>
      <w:pPr>
        <w:ind w:left="12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0" w:hanging="480"/>
      </w:pPr>
      <w:rPr>
        <w:rFonts w:ascii="Wingdings" w:hAnsi="Wingdings"/>
      </w:rPr>
    </w:lvl>
  </w:abstractNum>
  <w:abstractNum w:abstractNumId="1" w15:restartNumberingAfterBreak="0">
    <w:nsid w:val="07FE527A"/>
    <w:multiLevelType w:val="multilevel"/>
    <w:tmpl w:val="D348FFB4"/>
    <w:styleLink w:val="LFO3"/>
    <w:lvl w:ilvl="0">
      <w:start w:val="1"/>
      <w:numFmt w:val="taiwaneseCountingThousand"/>
      <w:pStyle w:val="4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36E2638"/>
    <w:multiLevelType w:val="multilevel"/>
    <w:tmpl w:val="F036E8D6"/>
    <w:styleLink w:val="LFO2"/>
    <w:lvl w:ilvl="0"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/>
      </w:rPr>
    </w:lvl>
  </w:abstractNum>
  <w:abstractNum w:abstractNumId="3" w15:restartNumberingAfterBreak="0">
    <w:nsid w:val="1DA90B13"/>
    <w:multiLevelType w:val="multilevel"/>
    <w:tmpl w:val="F536A654"/>
    <w:styleLink w:val="LFO12"/>
    <w:lvl w:ilvl="0">
      <w:start w:val="1"/>
      <w:numFmt w:val="ideographLegalTraditional"/>
      <w:pStyle w:val="9"/>
      <w:lvlText w:val="%1、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taiwaneseCountingThousand"/>
      <w:lvlText w:val="%2、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rPr>
        <w:rFonts w:cs="Times New Roman"/>
      </w:rPr>
    </w:lvl>
    <w:lvl w:ilvl="3">
      <w:start w:val="1"/>
      <w:numFmt w:val="decimal"/>
      <w:lvlText w:val="%4."/>
      <w:lvlJc w:val="right"/>
      <w:pPr>
        <w:ind w:left="0" w:firstLine="288"/>
      </w:pPr>
      <w:rPr>
        <w:rFonts w:ascii="Times New Roman" w:eastAsia="標楷體" w:hAnsi="Times New Roman" w:cs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5">
      <w:start w:val="1"/>
      <w:numFmt w:val="upperLetter"/>
      <w:lvlText w:val="%6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7">
      <w:start w:val="1"/>
      <w:numFmt w:val="lowerLetter"/>
      <w:lvlText w:val="%8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rPr>
        <w:rFonts w:ascii="Times New Roman" w:eastAsia="標楷體" w:hAnsi="Times New Roman" w:cs="Times New Roman"/>
        <w:b w:val="0"/>
        <w:i w:val="0"/>
        <w:sz w:val="28"/>
      </w:rPr>
    </w:lvl>
  </w:abstractNum>
  <w:abstractNum w:abstractNumId="4" w15:restartNumberingAfterBreak="0">
    <w:nsid w:val="397F0E6C"/>
    <w:multiLevelType w:val="multilevel"/>
    <w:tmpl w:val="10CA9574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426" w:firstLine="0"/>
      </w:pPr>
    </w:lvl>
    <w:lvl w:ilvl="1">
      <w:start w:val="1"/>
      <w:numFmt w:val="taiwaneseCountingThousand"/>
      <w:pStyle w:val="2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pStyle w:val="40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</w:lvl>
    <w:lvl w:ilvl="5">
      <w:start w:val="1"/>
      <w:numFmt w:val="upperLetter"/>
      <w:pStyle w:val="6"/>
      <w:lvlText w:val="%6. "/>
      <w:lvlJc w:val="left"/>
    </w:lvl>
    <w:lvl w:ilvl="6">
      <w:start w:val="1"/>
      <w:numFmt w:val="upperLetter"/>
      <w:pStyle w:val="7"/>
      <w:lvlText w:val="(%7) "/>
      <w:lvlJc w:val="left"/>
    </w:lvl>
    <w:lvl w:ilvl="7">
      <w:start w:val="1"/>
      <w:numFmt w:val="lowerLetter"/>
      <w:pStyle w:val="8"/>
      <w:lvlText w:val="%8. "/>
      <w:lvlJc w:val="left"/>
    </w:lvl>
    <w:lvl w:ilvl="8">
      <w:start w:val="1"/>
      <w:numFmt w:val="lowerLetter"/>
      <w:pStyle w:val="90"/>
      <w:lvlText w:val="(%9) "/>
      <w:lvlJc w:val="left"/>
    </w:lvl>
  </w:abstractNum>
  <w:abstractNum w:abstractNumId="5" w15:restartNumberingAfterBreak="0">
    <w:nsid w:val="537B62EA"/>
    <w:multiLevelType w:val="multilevel"/>
    <w:tmpl w:val="DE6C919E"/>
    <w:lvl w:ilvl="0">
      <w:start w:val="1"/>
      <w:numFmt w:val="ideographLegalTraditional"/>
      <w:lvlText w:val="%1、"/>
      <w:lvlJc w:val="left"/>
      <w:pPr>
        <w:ind w:left="426" w:firstLine="0"/>
      </w:pPr>
    </w:lvl>
    <w:lvl w:ilvl="1">
      <w:start w:val="1"/>
      <w:numFmt w:val="taiwaneseCountingThousand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 "/>
      <w:lvlJc w:val="left"/>
    </w:lvl>
    <w:lvl w:ilvl="5">
      <w:start w:val="1"/>
      <w:numFmt w:val="upperLetter"/>
      <w:lvlText w:val="%6. "/>
      <w:lvlJc w:val="left"/>
    </w:lvl>
    <w:lvl w:ilvl="6">
      <w:start w:val="1"/>
      <w:numFmt w:val="upperLetter"/>
      <w:lvlText w:val="(%7) "/>
      <w:lvlJc w:val="left"/>
    </w:lvl>
    <w:lvl w:ilvl="7">
      <w:start w:val="1"/>
      <w:numFmt w:val="lowerLetter"/>
      <w:lvlText w:val="%8. "/>
      <w:lvlJc w:val="left"/>
    </w:lvl>
    <w:lvl w:ilvl="8">
      <w:start w:val="1"/>
      <w:numFmt w:val="lowerLetter"/>
      <w:lvlText w:val="(%9) 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D7"/>
    <w:rsid w:val="00644DDF"/>
    <w:rsid w:val="00671BD7"/>
    <w:rsid w:val="006C0D37"/>
    <w:rsid w:val="00BC0D96"/>
    <w:rsid w:val="00DE6D8A"/>
    <w:rsid w:val="00E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892B1"/>
  <w15:docId w15:val="{7797297B-0E12-4672-9D62-76FDDAF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napToGrid w:val="0"/>
    </w:pPr>
    <w:rPr>
      <w:kern w:val="3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napToGrid/>
      <w:spacing w:after="50"/>
      <w:outlineLvl w:val="0"/>
    </w:pPr>
    <w:rPr>
      <w:rFonts w:eastAsia="新細明體"/>
      <w:b/>
      <w:bCs/>
      <w:sz w:val="32"/>
      <w:szCs w:val="5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napToGrid/>
      <w:spacing w:after="50" w:line="240" w:lineRule="atLeast"/>
      <w:jc w:val="both"/>
      <w:outlineLvl w:val="1"/>
    </w:pPr>
    <w:rPr>
      <w:rFonts w:eastAsia="BiauKai"/>
      <w:bCs/>
      <w:szCs w:val="32"/>
    </w:rPr>
  </w:style>
  <w:style w:type="paragraph" w:styleId="3">
    <w:name w:val="heading 3"/>
    <w:basedOn w:val="a0"/>
    <w:next w:val="a0"/>
    <w:uiPriority w:val="9"/>
    <w:unhideWhenUsed/>
    <w:qFormat/>
    <w:pPr>
      <w:numPr>
        <w:ilvl w:val="2"/>
        <w:numId w:val="1"/>
      </w:numPr>
      <w:spacing w:after="50"/>
      <w:jc w:val="both"/>
      <w:outlineLvl w:val="2"/>
    </w:pPr>
    <w:rPr>
      <w:rFonts w:eastAsia="BiauKai"/>
      <w:bCs/>
    </w:rPr>
  </w:style>
  <w:style w:type="paragraph" w:styleId="40">
    <w:name w:val="heading 4"/>
    <w:basedOn w:val="a0"/>
    <w:next w:val="a0"/>
    <w:uiPriority w:val="9"/>
    <w:semiHidden/>
    <w:unhideWhenUsed/>
    <w:qFormat/>
    <w:pPr>
      <w:numPr>
        <w:ilvl w:val="3"/>
        <w:numId w:val="1"/>
      </w:numPr>
      <w:spacing w:after="50"/>
      <w:jc w:val="both"/>
      <w:outlineLvl w:val="3"/>
    </w:pPr>
    <w:rPr>
      <w:rFonts w:eastAsia="BiauKai"/>
    </w:rPr>
  </w:style>
  <w:style w:type="paragraph" w:styleId="5">
    <w:name w:val="heading 5"/>
    <w:basedOn w:val="a0"/>
    <w:next w:val="a0"/>
    <w:uiPriority w:val="9"/>
    <w:semiHidden/>
    <w:unhideWhenUsed/>
    <w:qFormat/>
    <w:pPr>
      <w:numPr>
        <w:ilvl w:val="4"/>
        <w:numId w:val="1"/>
      </w:numPr>
      <w:spacing w:after="50"/>
      <w:jc w:val="both"/>
      <w:outlineLvl w:val="4"/>
    </w:pPr>
    <w:rPr>
      <w:rFonts w:eastAsia="BiauKai"/>
    </w:rPr>
  </w:style>
  <w:style w:type="paragraph" w:styleId="6">
    <w:name w:val="heading 6"/>
    <w:basedOn w:val="a0"/>
    <w:next w:val="a0"/>
    <w:uiPriority w:val="9"/>
    <w:semiHidden/>
    <w:unhideWhenUsed/>
    <w:qFormat/>
    <w:pPr>
      <w:numPr>
        <w:ilvl w:val="5"/>
        <w:numId w:val="1"/>
      </w:numPr>
      <w:jc w:val="both"/>
      <w:outlineLvl w:val="5"/>
    </w:pPr>
    <w:rPr>
      <w:szCs w:val="36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outlineLvl w:val="6"/>
    </w:pPr>
    <w:rPr>
      <w:bCs/>
      <w:szCs w:val="36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szCs w:val="36"/>
    </w:rPr>
  </w:style>
  <w:style w:type="paragraph" w:styleId="90">
    <w:name w:val="heading 9"/>
    <w:basedOn w:val="a0"/>
    <w:next w:val="a0"/>
    <w:pPr>
      <w:keepNext/>
      <w:numPr>
        <w:ilvl w:val="8"/>
        <w:numId w:val="1"/>
      </w:numPr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10">
    <w:name w:val="內文1"/>
    <w:pPr>
      <w:suppressAutoHyphens/>
      <w:snapToGrid w:val="0"/>
      <w:ind w:left="450"/>
      <w:jc w:val="both"/>
    </w:pPr>
    <w:rPr>
      <w:rFonts w:eastAsia="新細明體"/>
      <w:kern w:val="3"/>
    </w:rPr>
  </w:style>
  <w:style w:type="character" w:customStyle="1" w:styleId="11">
    <w:name w:val="內文1 字元"/>
    <w:basedOn w:val="a1"/>
    <w:rPr>
      <w:rFonts w:eastAsia="新細明體"/>
      <w:kern w:val="3"/>
    </w:rPr>
  </w:style>
  <w:style w:type="paragraph" w:customStyle="1" w:styleId="20">
    <w:name w:val="內文2"/>
    <w:pPr>
      <w:suppressAutoHyphens/>
      <w:snapToGrid w:val="0"/>
      <w:ind w:left="560" w:firstLine="560"/>
      <w:jc w:val="both"/>
    </w:pPr>
    <w:rPr>
      <w:rFonts w:eastAsia="BiauKai"/>
      <w:kern w:val="3"/>
    </w:rPr>
  </w:style>
  <w:style w:type="paragraph" w:customStyle="1" w:styleId="a4">
    <w:name w:val="內文圖"/>
    <w:basedOn w:val="a5"/>
    <w:pPr>
      <w:ind w:firstLine="540"/>
      <w:jc w:val="center"/>
    </w:pPr>
  </w:style>
  <w:style w:type="character" w:customStyle="1" w:styleId="a6">
    <w:name w:val="內文圖 字元"/>
    <w:basedOn w:val="11"/>
    <w:rPr>
      <w:rFonts w:eastAsia="新細明體"/>
      <w:kern w:val="3"/>
      <w:sz w:val="27"/>
      <w:szCs w:val="24"/>
    </w:rPr>
  </w:style>
  <w:style w:type="paragraph" w:styleId="a5">
    <w:name w:val="List Paragraph"/>
    <w:basedOn w:val="a0"/>
    <w:pPr>
      <w:ind w:left="480"/>
    </w:pPr>
  </w:style>
  <w:style w:type="paragraph" w:customStyle="1" w:styleId="0">
    <w:name w:val="內文0"/>
    <w:pPr>
      <w:suppressAutoHyphens/>
      <w:snapToGrid w:val="0"/>
      <w:ind w:left="100" w:firstLine="200"/>
      <w:jc w:val="both"/>
    </w:pPr>
    <w:rPr>
      <w:rFonts w:eastAsia="新細明體"/>
      <w:kern w:val="3"/>
    </w:rPr>
  </w:style>
  <w:style w:type="character" w:customStyle="1" w:styleId="00">
    <w:name w:val="內文0 字元"/>
    <w:basedOn w:val="a1"/>
    <w:rPr>
      <w:rFonts w:eastAsia="新細明體" w:cs="Times New Roman"/>
      <w:kern w:val="3"/>
    </w:rPr>
  </w:style>
  <w:style w:type="character" w:customStyle="1" w:styleId="41">
    <w:name w:val="標題 4 字元"/>
    <w:basedOn w:val="a1"/>
    <w:rPr>
      <w:rFonts w:eastAsia="BiauKai" w:cs="Times New Roman"/>
      <w:kern w:val="3"/>
    </w:rPr>
  </w:style>
  <w:style w:type="paragraph" w:customStyle="1" w:styleId="12">
    <w:name w:val="清單段落1"/>
    <w:basedOn w:val="a0"/>
    <w:pPr>
      <w:ind w:left="480"/>
    </w:pPr>
    <w:rPr>
      <w:sz w:val="24"/>
      <w:szCs w:val="22"/>
    </w:rPr>
  </w:style>
  <w:style w:type="character" w:customStyle="1" w:styleId="13">
    <w:name w:val="標題 1 字元"/>
    <w:basedOn w:val="a1"/>
    <w:rPr>
      <w:rFonts w:eastAsia="新細明體" w:cs="Times New Roman"/>
      <w:b/>
      <w:bCs/>
      <w:kern w:val="3"/>
      <w:sz w:val="32"/>
      <w:szCs w:val="52"/>
    </w:rPr>
  </w:style>
  <w:style w:type="character" w:customStyle="1" w:styleId="21">
    <w:name w:val="標題 2 字元"/>
    <w:basedOn w:val="a1"/>
    <w:rPr>
      <w:rFonts w:eastAsia="BiauKai" w:cs="Times New Roman"/>
      <w:bCs/>
      <w:kern w:val="3"/>
      <w:szCs w:val="32"/>
    </w:rPr>
  </w:style>
  <w:style w:type="character" w:customStyle="1" w:styleId="30">
    <w:name w:val="標題 3 字元"/>
    <w:basedOn w:val="a1"/>
    <w:rPr>
      <w:rFonts w:eastAsia="BiauKai" w:cs="Times New Roman"/>
      <w:bCs/>
      <w:kern w:val="3"/>
    </w:rPr>
  </w:style>
  <w:style w:type="character" w:customStyle="1" w:styleId="50">
    <w:name w:val="標題 5 字元"/>
    <w:basedOn w:val="a1"/>
    <w:rPr>
      <w:rFonts w:eastAsia="BiauKai" w:cs="Times New Roman"/>
      <w:kern w:val="3"/>
    </w:rPr>
  </w:style>
  <w:style w:type="paragraph" w:styleId="14">
    <w:name w:val="toc 1"/>
    <w:basedOn w:val="a0"/>
    <w:next w:val="a0"/>
    <w:autoRedefine/>
    <w:pPr>
      <w:tabs>
        <w:tab w:val="left" w:pos="567"/>
        <w:tab w:val="right" w:leader="dot" w:pos="9628"/>
      </w:tabs>
      <w:spacing w:before="120" w:after="180"/>
    </w:pPr>
    <w:rPr>
      <w:rFonts w:ascii="Calibri" w:hAnsi="Calibri"/>
      <w:b/>
      <w:sz w:val="24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1"/>
    <w:rPr>
      <w:kern w:val="3"/>
      <w:sz w:val="20"/>
      <w:szCs w:val="20"/>
    </w:rPr>
  </w:style>
  <w:style w:type="paragraph" w:styleId="a9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1"/>
    <w:rPr>
      <w:kern w:val="3"/>
      <w:sz w:val="20"/>
      <w:szCs w:val="20"/>
    </w:rPr>
  </w:style>
  <w:style w:type="paragraph" w:styleId="ab">
    <w:name w:val="Title"/>
    <w:basedOn w:val="a0"/>
    <w:next w:val="a0"/>
    <w:uiPriority w:val="10"/>
    <w:qFormat/>
    <w:pPr>
      <w:jc w:val="center"/>
      <w:outlineLvl w:val="0"/>
    </w:pPr>
    <w:rPr>
      <w:b/>
      <w:bCs/>
      <w:sz w:val="36"/>
      <w:szCs w:val="32"/>
    </w:rPr>
  </w:style>
  <w:style w:type="character" w:customStyle="1" w:styleId="ac">
    <w:name w:val="標題 字元"/>
    <w:basedOn w:val="a1"/>
    <w:rPr>
      <w:rFonts w:cs="Times New Roman"/>
      <w:b/>
      <w:bCs/>
      <w:kern w:val="3"/>
      <w:sz w:val="36"/>
      <w:szCs w:val="32"/>
    </w:rPr>
  </w:style>
  <w:style w:type="character" w:styleId="ad">
    <w:name w:val="Hyperlink"/>
    <w:rPr>
      <w:color w:val="0000FF"/>
      <w:sz w:val="28"/>
      <w:u w:val="single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Web">
    <w:name w:val="Normal (Web)"/>
    <w:basedOn w:val="a0"/>
    <w:pPr>
      <w:spacing w:before="100" w:after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31">
    <w:name w:val="內文3"/>
    <w:pPr>
      <w:suppressAutoHyphens/>
      <w:snapToGrid w:val="0"/>
      <w:ind w:left="400"/>
      <w:jc w:val="both"/>
    </w:pPr>
    <w:rPr>
      <w:rFonts w:eastAsia="BiauKai"/>
    </w:rPr>
  </w:style>
  <w:style w:type="paragraph" w:customStyle="1" w:styleId="af1">
    <w:name w:val="內文中"/>
    <w:pPr>
      <w:suppressAutoHyphens/>
      <w:snapToGrid w:val="0"/>
      <w:jc w:val="center"/>
    </w:pPr>
    <w:rPr>
      <w:b/>
      <w:bCs/>
      <w:kern w:val="3"/>
      <w:szCs w:val="36"/>
    </w:rPr>
  </w:style>
  <w:style w:type="character" w:customStyle="1" w:styleId="af2">
    <w:name w:val="內文中 字元"/>
    <w:basedOn w:val="a1"/>
    <w:rPr>
      <w:rFonts w:cs="Times New Roman"/>
      <w:b/>
      <w:bCs/>
      <w:kern w:val="3"/>
      <w:szCs w:val="36"/>
    </w:rPr>
  </w:style>
  <w:style w:type="paragraph" w:customStyle="1" w:styleId="af3">
    <w:name w:val="內文左"/>
    <w:pPr>
      <w:suppressAutoHyphens/>
      <w:snapToGrid w:val="0"/>
    </w:pPr>
    <w:rPr>
      <w:kern w:val="3"/>
    </w:rPr>
  </w:style>
  <w:style w:type="character" w:customStyle="1" w:styleId="af4">
    <w:name w:val="內文左 字元"/>
    <w:basedOn w:val="a1"/>
    <w:rPr>
      <w:kern w:val="3"/>
    </w:rPr>
  </w:style>
  <w:style w:type="paragraph" w:customStyle="1" w:styleId="af5">
    <w:name w:val="封面"/>
    <w:basedOn w:val="a0"/>
    <w:pPr>
      <w:spacing w:after="180"/>
      <w:jc w:val="center"/>
    </w:pPr>
    <w:rPr>
      <w:b/>
      <w:sz w:val="48"/>
      <w:szCs w:val="48"/>
    </w:rPr>
  </w:style>
  <w:style w:type="character" w:customStyle="1" w:styleId="af6">
    <w:name w:val="封面 字元"/>
    <w:basedOn w:val="a1"/>
    <w:rPr>
      <w:b/>
      <w:kern w:val="3"/>
      <w:sz w:val="48"/>
      <w:szCs w:val="48"/>
    </w:rPr>
  </w:style>
  <w:style w:type="paragraph" w:customStyle="1" w:styleId="22">
    <w:name w:val="封面2"/>
    <w:basedOn w:val="af5"/>
    <w:rPr>
      <w:sz w:val="36"/>
      <w:szCs w:val="36"/>
    </w:rPr>
  </w:style>
  <w:style w:type="character" w:customStyle="1" w:styleId="23">
    <w:name w:val="封面2 字元"/>
    <w:basedOn w:val="af6"/>
    <w:rPr>
      <w:b/>
      <w:kern w:val="3"/>
      <w:sz w:val="36"/>
      <w:szCs w:val="36"/>
    </w:rPr>
  </w:style>
  <w:style w:type="paragraph" w:customStyle="1" w:styleId="af7">
    <w:name w:val="內文表間距"/>
    <w:basedOn w:val="a0"/>
  </w:style>
  <w:style w:type="character" w:customStyle="1" w:styleId="af8">
    <w:name w:val="內文表間距 字元"/>
    <w:basedOn w:val="a1"/>
    <w:rPr>
      <w:kern w:val="3"/>
    </w:rPr>
  </w:style>
  <w:style w:type="paragraph" w:customStyle="1" w:styleId="af9">
    <w:name w:val="內文凸"/>
    <w:basedOn w:val="10"/>
    <w:pPr>
      <w:ind w:left="475" w:hanging="75"/>
    </w:pPr>
    <w:rPr>
      <w:rFonts w:eastAsia="BiauKai"/>
    </w:rPr>
  </w:style>
  <w:style w:type="character" w:customStyle="1" w:styleId="afa">
    <w:name w:val="內文凸 字元"/>
    <w:basedOn w:val="11"/>
    <w:rPr>
      <w:rFonts w:eastAsia="BiauKai"/>
      <w:kern w:val="3"/>
    </w:rPr>
  </w:style>
  <w:style w:type="character" w:customStyle="1" w:styleId="60">
    <w:name w:val="標題 6 字元"/>
    <w:basedOn w:val="a1"/>
    <w:rPr>
      <w:rFonts w:cs="Times New Roman"/>
      <w:kern w:val="3"/>
      <w:szCs w:val="36"/>
    </w:rPr>
  </w:style>
  <w:style w:type="character" w:customStyle="1" w:styleId="70">
    <w:name w:val="標題 7 字元"/>
    <w:basedOn w:val="a1"/>
    <w:rPr>
      <w:rFonts w:cs="Times New Roman"/>
      <w:bCs/>
      <w:kern w:val="3"/>
      <w:szCs w:val="36"/>
    </w:rPr>
  </w:style>
  <w:style w:type="character" w:customStyle="1" w:styleId="80">
    <w:name w:val="標題 8 字元"/>
    <w:basedOn w:val="a1"/>
    <w:rPr>
      <w:rFonts w:cs="Times New Roman"/>
      <w:kern w:val="3"/>
      <w:szCs w:val="36"/>
    </w:rPr>
  </w:style>
  <w:style w:type="character" w:customStyle="1" w:styleId="91">
    <w:name w:val="標題 9 字元"/>
    <w:basedOn w:val="a1"/>
    <w:rPr>
      <w:rFonts w:cs="Times New Roman"/>
      <w:kern w:val="3"/>
      <w:szCs w:val="36"/>
    </w:rPr>
  </w:style>
  <w:style w:type="paragraph" w:styleId="24">
    <w:name w:val="toc 2"/>
    <w:basedOn w:val="a0"/>
    <w:next w:val="a0"/>
    <w:autoRedefine/>
    <w:pPr>
      <w:tabs>
        <w:tab w:val="left" w:pos="1134"/>
        <w:tab w:val="right" w:leader="dot" w:pos="9628"/>
      </w:tabs>
      <w:spacing w:after="190"/>
      <w:ind w:left="567"/>
    </w:pPr>
    <w:rPr>
      <w:rFonts w:ascii="Calibri" w:hAnsi="Calibri"/>
      <w:b/>
      <w:sz w:val="22"/>
      <w:szCs w:val="22"/>
    </w:rPr>
  </w:style>
  <w:style w:type="paragraph" w:styleId="afb">
    <w:name w:val="footnote text"/>
    <w:basedOn w:val="a0"/>
    <w:rPr>
      <w:rFonts w:ascii="Calibri" w:eastAsia="新細明體" w:hAnsi="Calibri"/>
      <w:sz w:val="20"/>
      <w:szCs w:val="20"/>
    </w:rPr>
  </w:style>
  <w:style w:type="character" w:customStyle="1" w:styleId="afc">
    <w:name w:val="註腳文字 字元"/>
    <w:basedOn w:val="a1"/>
    <w:rPr>
      <w:rFonts w:ascii="Calibri" w:eastAsia="新細明體" w:hAnsi="Calibri"/>
      <w:kern w:val="3"/>
      <w:sz w:val="20"/>
      <w:szCs w:val="20"/>
    </w:rPr>
  </w:style>
  <w:style w:type="paragraph" w:styleId="afd">
    <w:name w:val="annotation text"/>
    <w:basedOn w:val="a0"/>
  </w:style>
  <w:style w:type="character" w:customStyle="1" w:styleId="afe">
    <w:name w:val="註解文字 字元"/>
    <w:basedOn w:val="a1"/>
    <w:rPr>
      <w:kern w:val="3"/>
    </w:rPr>
  </w:style>
  <w:style w:type="paragraph" w:styleId="aff">
    <w:name w:val="caption"/>
    <w:basedOn w:val="a0"/>
    <w:next w:val="a0"/>
    <w:pPr>
      <w:ind w:hanging="200"/>
      <w:jc w:val="center"/>
    </w:pPr>
    <w:rPr>
      <w:szCs w:val="20"/>
    </w:rPr>
  </w:style>
  <w:style w:type="paragraph" w:styleId="aff0">
    <w:name w:val="table of figures"/>
    <w:basedOn w:val="a0"/>
    <w:next w:val="a0"/>
    <w:pPr>
      <w:ind w:left="100" w:hanging="198"/>
    </w:pPr>
  </w:style>
  <w:style w:type="character" w:styleId="aff1">
    <w:name w:val="footnote reference"/>
    <w:basedOn w:val="a1"/>
    <w:rPr>
      <w:position w:val="0"/>
      <w:vertAlign w:val="superscript"/>
    </w:rPr>
  </w:style>
  <w:style w:type="character" w:styleId="aff2">
    <w:name w:val="annotation reference"/>
    <w:basedOn w:val="a1"/>
    <w:rPr>
      <w:sz w:val="18"/>
      <w:szCs w:val="18"/>
    </w:rPr>
  </w:style>
  <w:style w:type="character" w:styleId="aff3">
    <w:name w:val="page number"/>
    <w:basedOn w:val="a1"/>
  </w:style>
  <w:style w:type="paragraph" w:styleId="aff4">
    <w:name w:val="Body Text"/>
    <w:basedOn w:val="a0"/>
    <w:rPr>
      <w:rFonts w:eastAsia="細明體"/>
      <w:sz w:val="22"/>
      <w:szCs w:val="20"/>
    </w:rPr>
  </w:style>
  <w:style w:type="character" w:customStyle="1" w:styleId="aff5">
    <w:name w:val="本文 字元"/>
    <w:basedOn w:val="a1"/>
    <w:rPr>
      <w:rFonts w:eastAsia="細明體"/>
      <w:kern w:val="3"/>
      <w:sz w:val="22"/>
      <w:szCs w:val="20"/>
    </w:rPr>
  </w:style>
  <w:style w:type="paragraph" w:styleId="aff6">
    <w:name w:val="Body Text Indent"/>
    <w:basedOn w:val="a0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7">
    <w:name w:val="本文縮排 字元"/>
    <w:basedOn w:val="a1"/>
    <w:rPr>
      <w:rFonts w:eastAsia="細明體"/>
      <w:color w:val="000000"/>
      <w:sz w:val="22"/>
      <w:szCs w:val="20"/>
    </w:rPr>
  </w:style>
  <w:style w:type="paragraph" w:styleId="aff8">
    <w:name w:val="Subtitle"/>
    <w:basedOn w:val="a0"/>
    <w:next w:val="a0"/>
    <w:uiPriority w:val="11"/>
    <w:qFormat/>
    <w:pPr>
      <w:spacing w:after="50"/>
      <w:jc w:val="center"/>
      <w:outlineLvl w:val="1"/>
    </w:pPr>
    <w:rPr>
      <w:i/>
      <w:iCs/>
      <w:sz w:val="32"/>
      <w:szCs w:val="24"/>
    </w:rPr>
  </w:style>
  <w:style w:type="character" w:customStyle="1" w:styleId="aff9">
    <w:name w:val="副標題 字元"/>
    <w:basedOn w:val="a1"/>
    <w:rPr>
      <w:rFonts w:cs="Times New Roman"/>
      <w:i/>
      <w:iCs/>
      <w:kern w:val="3"/>
      <w:sz w:val="32"/>
      <w:szCs w:val="24"/>
    </w:rPr>
  </w:style>
  <w:style w:type="paragraph" w:styleId="25">
    <w:name w:val="Body Text 2"/>
    <w:basedOn w:val="a0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rPr>
      <w:spacing w:val="-20"/>
      <w:kern w:val="3"/>
      <w:sz w:val="20"/>
      <w:szCs w:val="20"/>
    </w:rPr>
  </w:style>
  <w:style w:type="paragraph" w:styleId="32">
    <w:name w:val="Body Text 3"/>
    <w:basedOn w:val="a0"/>
    <w:pPr>
      <w:spacing w:line="280" w:lineRule="exact"/>
    </w:pPr>
    <w:rPr>
      <w:rFonts w:ascii="標楷體" w:hAnsi="標楷體"/>
      <w:color w:val="000000"/>
      <w:sz w:val="24"/>
      <w:szCs w:val="20"/>
    </w:rPr>
  </w:style>
  <w:style w:type="character" w:customStyle="1" w:styleId="33">
    <w:name w:val="本文 3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27">
    <w:name w:val="Body Text Indent 2"/>
    <w:basedOn w:val="a0"/>
    <w:pPr>
      <w:spacing w:line="280" w:lineRule="exact"/>
      <w:ind w:left="467" w:hanging="467"/>
    </w:pPr>
    <w:rPr>
      <w:rFonts w:ascii="標楷體" w:hAnsi="標楷體"/>
      <w:color w:val="000000"/>
      <w:sz w:val="24"/>
      <w:szCs w:val="20"/>
    </w:rPr>
  </w:style>
  <w:style w:type="character" w:customStyle="1" w:styleId="28">
    <w:name w:val="本文縮排 2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affa">
    <w:name w:val="Block Text"/>
    <w:basedOn w:val="a0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b">
    <w:name w:val="Emphasis"/>
    <w:basedOn w:val="a1"/>
    <w:rPr>
      <w:i/>
      <w:iCs/>
    </w:rPr>
  </w:style>
  <w:style w:type="paragraph" w:styleId="affc">
    <w:name w:val="annotation subject"/>
    <w:basedOn w:val="afd"/>
    <w:next w:val="afd"/>
    <w:rPr>
      <w:b/>
      <w:bCs/>
    </w:rPr>
  </w:style>
  <w:style w:type="character" w:customStyle="1" w:styleId="affd">
    <w:name w:val="註解主旨 字元"/>
    <w:basedOn w:val="afe"/>
    <w:rPr>
      <w:b/>
      <w:bCs/>
      <w:kern w:val="3"/>
    </w:rPr>
  </w:style>
  <w:style w:type="paragraph" w:styleId="affe">
    <w:name w:val="No Spacing"/>
    <w:pPr>
      <w:widowControl w:val="0"/>
      <w:suppressAutoHyphens/>
      <w:snapToGrid w:val="0"/>
    </w:pPr>
    <w:rPr>
      <w:kern w:val="3"/>
    </w:rPr>
  </w:style>
  <w:style w:type="paragraph" w:styleId="afff">
    <w:name w:val="Bibliography"/>
    <w:basedOn w:val="a0"/>
    <w:next w:val="a0"/>
    <w:rPr>
      <w:sz w:val="48"/>
    </w:rPr>
  </w:style>
  <w:style w:type="paragraph" w:styleId="afff0">
    <w:name w:val="Date"/>
    <w:basedOn w:val="a0"/>
    <w:next w:val="a0"/>
    <w:pPr>
      <w:jc w:val="right"/>
    </w:pPr>
  </w:style>
  <w:style w:type="character" w:customStyle="1" w:styleId="afff1">
    <w:name w:val="日期 字元"/>
    <w:basedOn w:val="a1"/>
    <w:rPr>
      <w:kern w:val="3"/>
    </w:rPr>
  </w:style>
  <w:style w:type="paragraph" w:styleId="34">
    <w:name w:val="toc 3"/>
    <w:basedOn w:val="a0"/>
    <w:next w:val="a0"/>
    <w:autoRedefine/>
    <w:pPr>
      <w:tabs>
        <w:tab w:val="left" w:pos="1560"/>
        <w:tab w:val="right" w:leader="dot" w:pos="9628"/>
      </w:tabs>
      <w:spacing w:after="190"/>
      <w:ind w:left="1134"/>
    </w:pPr>
    <w:rPr>
      <w:rFonts w:ascii="Calibri" w:hAnsi="Calibri"/>
      <w:sz w:val="22"/>
      <w:szCs w:val="22"/>
    </w:rPr>
  </w:style>
  <w:style w:type="paragraph" w:customStyle="1" w:styleId="a">
    <w:name w:val="內文標點"/>
    <w:basedOn w:val="10"/>
    <w:pPr>
      <w:numPr>
        <w:numId w:val="2"/>
      </w:numPr>
    </w:pPr>
  </w:style>
  <w:style w:type="character" w:customStyle="1" w:styleId="afff2">
    <w:name w:val="內文標點 字元"/>
    <w:basedOn w:val="11"/>
    <w:rPr>
      <w:rFonts w:eastAsia="新細明體"/>
      <w:kern w:val="3"/>
    </w:rPr>
  </w:style>
  <w:style w:type="paragraph" w:customStyle="1" w:styleId="4">
    <w:name w:val="內文4"/>
    <w:basedOn w:val="10"/>
    <w:pPr>
      <w:numPr>
        <w:numId w:val="3"/>
      </w:numPr>
    </w:pPr>
  </w:style>
  <w:style w:type="character" w:customStyle="1" w:styleId="42">
    <w:name w:val="內文4 字元"/>
    <w:basedOn w:val="11"/>
    <w:rPr>
      <w:rFonts w:eastAsia="新細明體"/>
      <w:kern w:val="3"/>
    </w:rPr>
  </w:style>
  <w:style w:type="paragraph" w:customStyle="1" w:styleId="15">
    <w:name w:val="字元1"/>
    <w:basedOn w:val="a0"/>
    <w:autoRedefine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pPr>
      <w:ind w:left="8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pPr>
      <w:ind w:left="112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pPr>
      <w:ind w:left="140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pPr>
      <w:ind w:left="168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pPr>
      <w:ind w:left="1960"/>
    </w:pPr>
    <w:rPr>
      <w:rFonts w:ascii="Calibri" w:hAnsi="Calibri"/>
      <w:sz w:val="20"/>
      <w:szCs w:val="20"/>
    </w:rPr>
  </w:style>
  <w:style w:type="paragraph" w:styleId="92">
    <w:name w:val="toc 9"/>
    <w:basedOn w:val="a0"/>
    <w:next w:val="a0"/>
    <w:autoRedefine/>
    <w:pPr>
      <w:ind w:left="2240"/>
    </w:pPr>
    <w:rPr>
      <w:rFonts w:ascii="Calibri" w:hAnsi="Calibri"/>
      <w:sz w:val="20"/>
      <w:szCs w:val="20"/>
    </w:rPr>
  </w:style>
  <w:style w:type="paragraph" w:customStyle="1" w:styleId="52">
    <w:name w:val="內文5"/>
    <w:basedOn w:val="40"/>
    <w:pPr>
      <w:numPr>
        <w:ilvl w:val="0"/>
        <w:numId w:val="0"/>
      </w:numPr>
      <w:ind w:left="200"/>
    </w:pPr>
  </w:style>
  <w:style w:type="character" w:customStyle="1" w:styleId="53">
    <w:name w:val="內文5 字元"/>
    <w:basedOn w:val="41"/>
    <w:rPr>
      <w:rFonts w:eastAsia="BiauKai" w:cs="Times New Roman"/>
      <w:kern w:val="3"/>
    </w:rPr>
  </w:style>
  <w:style w:type="paragraph" w:customStyle="1" w:styleId="afff3">
    <w:name w:val="內文右"/>
    <w:pPr>
      <w:suppressAutoHyphens/>
      <w:snapToGrid w:val="0"/>
      <w:jc w:val="right"/>
    </w:pPr>
    <w:rPr>
      <w:kern w:val="3"/>
      <w:sz w:val="20"/>
    </w:rPr>
  </w:style>
  <w:style w:type="character" w:customStyle="1" w:styleId="afff4">
    <w:name w:val="內文右 字元"/>
    <w:basedOn w:val="a1"/>
    <w:rPr>
      <w:kern w:val="3"/>
      <w:sz w:val="20"/>
    </w:rPr>
  </w:style>
  <w:style w:type="character" w:customStyle="1" w:styleId="gp">
    <w:name w:val="中標(gp) 字元"/>
    <w:rPr>
      <w:rFonts w:ascii="全真粗黑體" w:eastAsia="全真粗黑體" w:hAnsi="全真粗黑體" w:cs="全真粗黑體"/>
      <w:spacing w:val="-10"/>
      <w:sz w:val="28"/>
      <w:szCs w:val="28"/>
      <w:lang w:val="en-US" w:eastAsia="zh-TW" w:bidi="ar-SA"/>
    </w:rPr>
  </w:style>
  <w:style w:type="paragraph" w:styleId="afff5">
    <w:name w:val="Plain Text"/>
    <w:basedOn w:val="a0"/>
    <w:pPr>
      <w:widowControl w:val="0"/>
      <w:snapToGrid/>
    </w:pPr>
    <w:rPr>
      <w:rFonts w:ascii="標楷體" w:hAnsi="標楷體"/>
      <w:sz w:val="24"/>
      <w:szCs w:val="20"/>
    </w:rPr>
  </w:style>
  <w:style w:type="character" w:customStyle="1" w:styleId="afff6">
    <w:name w:val="純文字 字元"/>
    <w:basedOn w:val="a1"/>
    <w:rPr>
      <w:rFonts w:ascii="標楷體" w:hAnsi="標楷體"/>
      <w:kern w:val="3"/>
      <w:sz w:val="24"/>
      <w:szCs w:val="20"/>
    </w:rPr>
  </w:style>
  <w:style w:type="paragraph" w:styleId="16">
    <w:name w:val="index 1"/>
    <w:basedOn w:val="a0"/>
    <w:next w:val="a0"/>
    <w:autoRedefine/>
  </w:style>
  <w:style w:type="paragraph" w:customStyle="1" w:styleId="afff7">
    <w:name w:val="表格文字"/>
    <w:basedOn w:val="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napToGrid/>
      <w:spacing w:line="400" w:lineRule="exact"/>
    </w:pPr>
    <w:rPr>
      <w:rFonts w:eastAsia="細明體"/>
      <w:color w:val="000000"/>
      <w:kern w:val="0"/>
      <w:sz w:val="24"/>
      <w:szCs w:val="20"/>
    </w:rPr>
  </w:style>
  <w:style w:type="paragraph" w:styleId="afff8">
    <w:name w:val="TOC Heading"/>
    <w:basedOn w:val="1"/>
    <w:next w:val="a0"/>
    <w:pPr>
      <w:keepLines/>
      <w:spacing w:before="48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styleId="afff9">
    <w:name w:val="Strong"/>
    <w:basedOn w:val="a1"/>
    <w:rPr>
      <w:b/>
      <w:bCs/>
    </w:rPr>
  </w:style>
  <w:style w:type="paragraph" w:customStyle="1" w:styleId="afffa">
    <w:name w:val="本文段落"/>
    <w:basedOn w:val="a5"/>
    <w:pPr>
      <w:ind w:left="0" w:firstLine="200"/>
    </w:pPr>
    <w:rPr>
      <w:bCs/>
      <w:sz w:val="24"/>
      <w:szCs w:val="20"/>
    </w:rPr>
  </w:style>
  <w:style w:type="paragraph" w:customStyle="1" w:styleId="17">
    <w:name w:val="標題1"/>
    <w:basedOn w:val="a0"/>
    <w:next w:val="10"/>
    <w:pPr>
      <w:widowControl w:val="0"/>
      <w:tabs>
        <w:tab w:val="left" w:pos="560"/>
      </w:tabs>
      <w:outlineLvl w:val="0"/>
    </w:pPr>
    <w:rPr>
      <w:szCs w:val="24"/>
    </w:rPr>
  </w:style>
  <w:style w:type="paragraph" w:customStyle="1" w:styleId="29">
    <w:name w:val="標題2"/>
    <w:next w:val="20"/>
    <w:pPr>
      <w:tabs>
        <w:tab w:val="left" w:pos="479"/>
      </w:tabs>
      <w:suppressAutoHyphens/>
      <w:spacing w:line="240" w:lineRule="atLeast"/>
      <w:outlineLvl w:val="1"/>
    </w:pPr>
    <w:rPr>
      <w:kern w:val="3"/>
      <w:szCs w:val="24"/>
    </w:rPr>
  </w:style>
  <w:style w:type="paragraph" w:customStyle="1" w:styleId="35">
    <w:name w:val="標題3"/>
    <w:basedOn w:val="a0"/>
    <w:next w:val="20"/>
    <w:pPr>
      <w:widowControl w:val="0"/>
      <w:tabs>
        <w:tab w:val="left" w:pos="479"/>
        <w:tab w:val="left" w:pos="560"/>
      </w:tabs>
      <w:spacing w:after="50"/>
    </w:pPr>
    <w:rPr>
      <w:szCs w:val="24"/>
    </w:rPr>
  </w:style>
  <w:style w:type="paragraph" w:customStyle="1" w:styleId="44">
    <w:name w:val="標題4"/>
    <w:basedOn w:val="a0"/>
    <w:next w:val="20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54">
    <w:name w:val="標題5"/>
    <w:basedOn w:val="10"/>
    <w:next w:val="20"/>
    <w:pPr>
      <w:widowControl w:val="0"/>
      <w:tabs>
        <w:tab w:val="left" w:pos="479"/>
      </w:tabs>
      <w:spacing w:after="50"/>
      <w:ind w:left="0"/>
      <w:jc w:val="left"/>
    </w:pPr>
    <w:rPr>
      <w:rFonts w:eastAsia="標楷體"/>
      <w:szCs w:val="24"/>
    </w:rPr>
  </w:style>
  <w:style w:type="paragraph" w:customStyle="1" w:styleId="62">
    <w:name w:val="標題6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72">
    <w:name w:val="標題7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82">
    <w:name w:val="標題8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9">
    <w:name w:val="標題9"/>
    <w:basedOn w:val="a0"/>
    <w:next w:val="31"/>
    <w:pPr>
      <w:widowControl w:val="0"/>
      <w:numPr>
        <w:numId w:val="4"/>
      </w:numPr>
      <w:spacing w:after="50"/>
    </w:pPr>
    <w:rPr>
      <w:szCs w:val="24"/>
    </w:rPr>
  </w:style>
  <w:style w:type="numbering" w:customStyle="1" w:styleId="LFO2">
    <w:name w:val="LFO2"/>
    <w:basedOn w:val="a3"/>
    <w:pPr>
      <w:numPr>
        <w:numId w:val="2"/>
      </w:numPr>
    </w:pPr>
  </w:style>
  <w:style w:type="numbering" w:customStyle="1" w:styleId="LFO3">
    <w:name w:val="LFO3"/>
    <w:basedOn w:val="a3"/>
    <w:pPr>
      <w:numPr>
        <w:numId w:val="3"/>
      </w:numPr>
    </w:pPr>
  </w:style>
  <w:style w:type="numbering" w:customStyle="1" w:styleId="LFO12">
    <w:name w:val="LFO12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郭家豪</cp:lastModifiedBy>
  <cp:revision>3</cp:revision>
  <cp:lastPrinted>2018-03-30T05:34:00Z</cp:lastPrinted>
  <dcterms:created xsi:type="dcterms:W3CDTF">2020-10-07T03:07:00Z</dcterms:created>
  <dcterms:modified xsi:type="dcterms:W3CDTF">2021-03-24T14:52:00Z</dcterms:modified>
</cp:coreProperties>
</file>