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9C" w:rsidRPr="003E06F2" w:rsidRDefault="003E06F2" w:rsidP="003E06F2">
      <w:pPr>
        <w:wordWrap w:val="0"/>
        <w:spacing w:line="360" w:lineRule="auto"/>
        <w:jc w:val="right"/>
        <w:rPr>
          <w:rFonts w:ascii="標楷體" w:eastAsia="標楷體" w:hAnsi="標楷體"/>
          <w:sz w:val="20"/>
        </w:rPr>
      </w:pPr>
      <w:r w:rsidRPr="003E06F2">
        <w:rPr>
          <w:rFonts w:ascii="標楷體" w:eastAsia="標楷體" w:hAnsi="標楷體" w:hint="eastAsia"/>
          <w:sz w:val="20"/>
        </w:rPr>
        <w:t>1</w:t>
      </w:r>
      <w:r w:rsidR="006862C7">
        <w:rPr>
          <w:rFonts w:ascii="標楷體" w:eastAsia="標楷體" w:hAnsi="標楷體"/>
          <w:sz w:val="20"/>
        </w:rPr>
        <w:t>1</w:t>
      </w:r>
      <w:r w:rsidR="008344CD">
        <w:rPr>
          <w:rFonts w:ascii="標楷體" w:eastAsia="標楷體" w:hAnsi="標楷體" w:hint="eastAsia"/>
          <w:sz w:val="20"/>
        </w:rPr>
        <w:t>2.3.15</w:t>
      </w:r>
      <w:r w:rsidRPr="003E06F2">
        <w:rPr>
          <w:rFonts w:ascii="標楷體" w:eastAsia="標楷體" w:hAnsi="標楷體" w:hint="eastAsia"/>
          <w:sz w:val="20"/>
        </w:rPr>
        <w:t>修正</w:t>
      </w:r>
    </w:p>
    <w:p w:rsidR="00877C9C" w:rsidRPr="00877C9C" w:rsidRDefault="00877C9C" w:rsidP="00CB6244">
      <w:pPr>
        <w:spacing w:line="720" w:lineRule="auto"/>
        <w:jc w:val="center"/>
        <w:rPr>
          <w:rFonts w:ascii="Times New Roman" w:eastAsia="標楷體" w:hAnsi="Times New Roman"/>
          <w:b/>
          <w:kern w:val="0"/>
          <w:sz w:val="40"/>
          <w:szCs w:val="40"/>
        </w:rPr>
      </w:pP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Pr="00DC3B2E">
        <w:rPr>
          <w:rFonts w:ascii="標楷體" w:eastAsia="標楷體" w:hAnsi="標楷體" w:hint="eastAsia"/>
          <w:b/>
          <w:bCs/>
          <w:sz w:val="40"/>
          <w:szCs w:val="40"/>
        </w:rPr>
        <w:t>立屏東大學</w:t>
      </w:r>
      <w:proofErr w:type="gramStart"/>
      <w:r w:rsidR="00525C98">
        <w:rPr>
          <w:rFonts w:ascii="Times New Roman" w:eastAsia="標楷體" w:hAnsi="Times New Roman"/>
          <w:b/>
          <w:bCs/>
          <w:sz w:val="40"/>
          <w:szCs w:val="40"/>
          <w:u w:val="single"/>
        </w:rPr>
        <w:t>112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</w:rPr>
        <w:t>年度</w:t>
      </w:r>
      <w:r w:rsidR="005C1DBA">
        <w:rPr>
          <w:rFonts w:ascii="Times New Roman" w:eastAsia="標楷體" w:hAnsi="Times New Roman" w:hint="eastAsia"/>
          <w:b/>
          <w:bCs/>
          <w:sz w:val="40"/>
          <w:szCs w:val="40"/>
        </w:rPr>
        <w:t>教師專業社群</w:t>
      </w:r>
      <w:r w:rsidRPr="00DC3B2E">
        <w:rPr>
          <w:rFonts w:ascii="Times New Roman" w:eastAsia="標楷體" w:hAnsi="Times New Roman" w:hint="eastAsia"/>
          <w:b/>
          <w:kern w:val="0"/>
          <w:sz w:val="40"/>
          <w:szCs w:val="40"/>
        </w:rPr>
        <w:t>計畫申請書</w:t>
      </w:r>
    </w:p>
    <w:p w:rsidR="000E5824" w:rsidRPr="000E5824" w:rsidRDefault="000E5824" w:rsidP="000E5824">
      <w:pPr>
        <w:pStyle w:val="a7"/>
        <w:numPr>
          <w:ilvl w:val="0"/>
          <w:numId w:val="4"/>
        </w:numPr>
        <w:spacing w:line="720" w:lineRule="auto"/>
        <w:ind w:leftChars="0"/>
        <w:rPr>
          <w:rFonts w:ascii="Times New Roman" w:eastAsia="標楷體" w:hAnsi="Times New Roman"/>
          <w:szCs w:val="20"/>
        </w:rPr>
      </w:pPr>
      <w:r w:rsidRPr="000E5824">
        <w:rPr>
          <w:rFonts w:ascii="Times New Roman" w:eastAsia="標楷體" w:hAnsi="Times New Roman" w:hint="eastAsia"/>
          <w:b/>
          <w:sz w:val="32"/>
          <w:szCs w:val="20"/>
        </w:rPr>
        <w:t>社群基本資料</w:t>
      </w:r>
      <w:r>
        <w:rPr>
          <w:rFonts w:ascii="Times New Roman" w:eastAsia="標楷體" w:hAnsi="Times New Roman" w:hint="eastAsia"/>
          <w:b/>
          <w:sz w:val="32"/>
          <w:szCs w:val="20"/>
        </w:rPr>
        <w:t xml:space="preserve">                        </w:t>
      </w:r>
      <w:r w:rsidRPr="000E5824">
        <w:rPr>
          <w:rFonts w:ascii="Times New Roman" w:eastAsia="標楷體" w:hAnsi="Times New Roman"/>
          <w:szCs w:val="20"/>
        </w:rPr>
        <w:t>申請日期：</w:t>
      </w:r>
      <w:r w:rsidRPr="000E5824">
        <w:rPr>
          <w:rFonts w:ascii="Times New Roman" w:eastAsia="標楷體" w:hAnsi="Times New Roman"/>
          <w:szCs w:val="20"/>
        </w:rPr>
        <w:t xml:space="preserve">   </w:t>
      </w:r>
      <w:r w:rsidRPr="000E5824">
        <w:rPr>
          <w:rFonts w:ascii="Times New Roman" w:eastAsia="標楷體" w:hAnsi="Times New Roman"/>
          <w:szCs w:val="20"/>
        </w:rPr>
        <w:t>年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月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日</w:t>
      </w:r>
    </w:p>
    <w:tbl>
      <w:tblPr>
        <w:tblW w:w="4979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730"/>
        <w:gridCol w:w="1417"/>
        <w:gridCol w:w="567"/>
        <w:gridCol w:w="1561"/>
        <w:gridCol w:w="425"/>
        <w:gridCol w:w="1276"/>
        <w:gridCol w:w="2633"/>
      </w:tblGrid>
      <w:tr w:rsidR="00877C9C" w:rsidRPr="006730BE" w:rsidTr="00F15288">
        <w:trPr>
          <w:trHeight w:val="556"/>
        </w:trPr>
        <w:tc>
          <w:tcPr>
            <w:tcW w:w="85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社群名稱</w:t>
            </w:r>
          </w:p>
        </w:tc>
        <w:tc>
          <w:tcPr>
            <w:tcW w:w="4149" w:type="pct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77C9C" w:rsidRPr="006730BE" w:rsidTr="00F15288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877C9C" w:rsidP="0036245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社群類</w:t>
            </w:r>
            <w:r w:rsidR="00A213E5">
              <w:rPr>
                <w:rFonts w:ascii="Times New Roman" w:eastAsia="標楷體" w:hAnsi="Times New Roman" w:hint="eastAsia"/>
                <w:sz w:val="28"/>
                <w:szCs w:val="28"/>
              </w:rPr>
              <w:t>型</w:t>
            </w:r>
          </w:p>
        </w:tc>
        <w:tc>
          <w:tcPr>
            <w:tcW w:w="41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C9C" w:rsidRPr="000204D3" w:rsidRDefault="008344CD" w:rsidP="0030104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="00B42ECA" w:rsidRPr="00B42ECA">
              <w:rPr>
                <w:rFonts w:ascii="Times New Roman" w:eastAsia="標楷體" w:hAnsi="Times New Roman" w:cs="Times New Roman" w:hint="eastAsia"/>
                <w:szCs w:val="24"/>
              </w:rPr>
              <w:t>□跨領域</w:t>
            </w:r>
            <w:r w:rsidR="0036245E">
              <w:rPr>
                <w:rFonts w:ascii="Times New Roman" w:eastAsia="標楷體" w:hAnsi="Times New Roman" w:cs="Times New Roman" w:hint="eastAsia"/>
                <w:szCs w:val="24"/>
              </w:rPr>
              <w:t>專業研究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="00B42ECA" w:rsidRPr="00B42ECA">
              <w:rPr>
                <w:rFonts w:ascii="Times New Roman" w:eastAsia="標楷體" w:hAnsi="Times New Roman" w:cs="Times New Roman" w:hint="eastAsia"/>
              </w:rPr>
              <w:t>□在地鏈結與社會參與</w:t>
            </w:r>
            <w:r>
              <w:rPr>
                <w:rFonts w:ascii="Times New Roman" w:eastAsia="標楷體" w:hAnsi="Times New Roman" w:cs="Times New Roman" w:hint="eastAsia"/>
              </w:rPr>
              <w:t>研究　□</w:t>
            </w:r>
            <w:r w:rsidR="0030104E">
              <w:rPr>
                <w:rFonts w:ascii="Times New Roman" w:eastAsia="標楷體" w:hAnsi="Times New Roman" w:cs="Times New Roman" w:hint="eastAsia"/>
              </w:rPr>
              <w:t>創新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</w:rPr>
              <w:t>教學</w:t>
            </w:r>
            <w:r w:rsidR="0036245E">
              <w:rPr>
                <w:rFonts w:ascii="Times New Roman" w:eastAsia="標楷體" w:hAnsi="Times New Roman" w:cs="Times New Roman" w:hint="eastAsia"/>
              </w:rPr>
              <w:t>與實踐研究</w:t>
            </w:r>
          </w:p>
        </w:tc>
      </w:tr>
      <w:tr w:rsidR="00866A4E" w:rsidRPr="006730BE" w:rsidTr="0036245E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866A4E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社群召集人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2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:rsidTr="0036245E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</w:p>
        </w:tc>
        <w:tc>
          <w:tcPr>
            <w:tcW w:w="2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:rsidTr="0036245E">
        <w:trPr>
          <w:trHeight w:val="548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2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C9C" w:rsidRPr="00DC3B2E" w:rsidRDefault="00877C9C" w:rsidP="00ED7F2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:rsidTr="0036245E">
        <w:trPr>
          <w:trHeight w:val="662"/>
        </w:trPr>
        <w:tc>
          <w:tcPr>
            <w:tcW w:w="851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66A4E">
              <w:rPr>
                <w:rFonts w:ascii="Times New Roman" w:eastAsia="標楷體" w:hAnsi="Times New Roman" w:cs="Times New Roman"/>
                <w:sz w:val="28"/>
                <w:szCs w:val="28"/>
              </w:rPr>
              <w:t>社群成員</w:t>
            </w:r>
            <w:r w:rsidRPr="00866A4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866A4E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(</w:t>
            </w:r>
            <w:r w:rsidRPr="00866A4E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表格如不敷使用，請自行增列</w:t>
            </w:r>
            <w:r w:rsidRPr="00866A4E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序號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6730BE" w:rsidRDefault="00866A4E" w:rsidP="00866A4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單位與職稱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</w:tr>
      <w:tr w:rsidR="00F15288" w:rsidRPr="006730BE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563CF" w:rsidRPr="006730BE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563CF" w:rsidRPr="006730BE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563CF" w:rsidRPr="006730BE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563CF" w:rsidRPr="006730BE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563CF" w:rsidRPr="006730BE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3CF" w:rsidRPr="00DC3B2E" w:rsidRDefault="001563C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66A4E" w:rsidRPr="006730BE" w:rsidTr="0036245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1563CF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A4E" w:rsidRPr="00DC3B2E" w:rsidRDefault="00866A4E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53BA9" w:rsidRPr="00A53BA9" w:rsidTr="00B23B1F">
        <w:trPr>
          <w:cantSplit/>
          <w:trHeight w:val="855"/>
        </w:trPr>
        <w:tc>
          <w:tcPr>
            <w:tcW w:w="85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66A4E" w:rsidRPr="00B23B1F" w:rsidRDefault="00866A4E" w:rsidP="00866A4E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23B1F">
              <w:rPr>
                <w:rFonts w:ascii="Times New Roman" w:eastAsia="標楷體" w:hAnsi="Times New Roman"/>
                <w:b/>
                <w:szCs w:val="28"/>
              </w:rPr>
              <w:t>申請</w:t>
            </w:r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教師</w:t>
            </w:r>
            <w:r w:rsidRPr="00B23B1F">
              <w:rPr>
                <w:rFonts w:ascii="Times New Roman" w:eastAsia="標楷體" w:hAnsi="Times New Roman"/>
                <w:b/>
                <w:szCs w:val="28"/>
              </w:rPr>
              <w:t>簽章</w:t>
            </w:r>
          </w:p>
        </w:tc>
        <w:tc>
          <w:tcPr>
            <w:tcW w:w="4149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A4E" w:rsidRPr="00DC3B2E" w:rsidRDefault="00866A4E" w:rsidP="00B23B1F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23B1F" w:rsidRPr="00A53BA9" w:rsidTr="00142947">
        <w:trPr>
          <w:cantSplit/>
          <w:trHeight w:val="821"/>
        </w:trPr>
        <w:tc>
          <w:tcPr>
            <w:tcW w:w="85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2947" w:rsidRDefault="00B23B1F" w:rsidP="00866A4E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教資中心</w:t>
            </w:r>
          </w:p>
          <w:p w:rsidR="00B23B1F" w:rsidRPr="00B23B1F" w:rsidRDefault="00B23B1F" w:rsidP="00866A4E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proofErr w:type="gramStart"/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承辦人</w:t>
            </w:r>
            <w:r w:rsidR="00142947">
              <w:rPr>
                <w:rFonts w:ascii="Times New Roman" w:eastAsia="標楷體" w:hAnsi="Times New Roman" w:hint="eastAsia"/>
                <w:b/>
                <w:szCs w:val="28"/>
              </w:rPr>
              <w:t>核章</w:t>
            </w:r>
            <w:proofErr w:type="gramEnd"/>
          </w:p>
        </w:tc>
        <w:tc>
          <w:tcPr>
            <w:tcW w:w="1308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3B1F" w:rsidRPr="00DC3B2E" w:rsidRDefault="00B23B1F" w:rsidP="00B23B1F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767499" w:rsidRDefault="00142947" w:rsidP="00767499">
            <w:pPr>
              <w:widowControl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42947">
              <w:rPr>
                <w:rFonts w:ascii="Times New Roman" w:eastAsia="標楷體" w:hAnsi="Times New Roman" w:hint="eastAsia"/>
                <w:b/>
                <w:szCs w:val="28"/>
              </w:rPr>
              <w:t>教資中心</w:t>
            </w:r>
            <w:r w:rsidR="00943EEA">
              <w:rPr>
                <w:rFonts w:ascii="Times New Roman" w:eastAsia="標楷體" w:hAnsi="Times New Roman" w:hint="eastAsia"/>
                <w:b/>
                <w:szCs w:val="28"/>
              </w:rPr>
              <w:t>主任</w:t>
            </w:r>
          </w:p>
          <w:p w:rsidR="00B23B1F" w:rsidRPr="00767499" w:rsidRDefault="00142947" w:rsidP="00767499">
            <w:pPr>
              <w:widowControl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42947">
              <w:rPr>
                <w:rFonts w:ascii="Times New Roman" w:eastAsia="標楷體" w:hAnsi="Times New Roman" w:hint="eastAsia"/>
                <w:b/>
                <w:szCs w:val="28"/>
              </w:rPr>
              <w:t>核章</w:t>
            </w:r>
          </w:p>
        </w:tc>
        <w:tc>
          <w:tcPr>
            <w:tcW w:w="188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3B1F" w:rsidRPr="00DC3B2E" w:rsidRDefault="00B23B1F" w:rsidP="00B23B1F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36245E" w:rsidRDefault="0036245E" w:rsidP="0036245E">
      <w:pPr>
        <w:rPr>
          <w:rFonts w:ascii="Times New Roman" w:eastAsia="標楷體" w:hAnsi="Times New Roman"/>
          <w:b/>
          <w:sz w:val="32"/>
          <w:szCs w:val="20"/>
        </w:rPr>
      </w:pPr>
    </w:p>
    <w:p w:rsidR="0036245E" w:rsidRPr="001563CF" w:rsidRDefault="0036245E" w:rsidP="001563CF">
      <w:pPr>
        <w:spacing w:line="720" w:lineRule="auto"/>
        <w:rPr>
          <w:rFonts w:ascii="Times New Roman" w:eastAsia="標楷體" w:hAnsi="Times New Roman"/>
          <w:b/>
          <w:sz w:val="32"/>
          <w:szCs w:val="20"/>
        </w:rPr>
        <w:sectPr w:rsidR="0036245E" w:rsidRPr="001563CF" w:rsidSect="001563CF">
          <w:headerReference w:type="default" r:id="rId7"/>
          <w:footerReference w:type="default" r:id="rId8"/>
          <w:pgSz w:w="11906" w:h="16838"/>
          <w:pgMar w:top="720" w:right="720" w:bottom="720" w:left="720" w:header="283" w:footer="397" w:gutter="0"/>
          <w:cols w:space="425"/>
          <w:docGrid w:type="lines" w:linePitch="360"/>
        </w:sectPr>
      </w:pPr>
    </w:p>
    <w:p w:rsidR="00136610" w:rsidRPr="000C4B76" w:rsidRDefault="000204D3" w:rsidP="00E971B0">
      <w:pPr>
        <w:pStyle w:val="a7"/>
        <w:numPr>
          <w:ilvl w:val="0"/>
          <w:numId w:val="4"/>
        </w:numPr>
        <w:spacing w:line="720" w:lineRule="auto"/>
        <w:ind w:leftChars="0"/>
        <w:rPr>
          <w:rFonts w:ascii="Times New Roman" w:eastAsia="標楷體" w:hAnsi="Times New Roman"/>
          <w:b/>
          <w:sz w:val="32"/>
          <w:szCs w:val="20"/>
        </w:rPr>
      </w:pPr>
      <w:r w:rsidRPr="0036245E">
        <w:rPr>
          <w:rFonts w:ascii="Times New Roman" w:eastAsia="標楷體" w:hAnsi="Times New Roman" w:hint="eastAsia"/>
          <w:b/>
          <w:sz w:val="32"/>
          <w:szCs w:val="20"/>
        </w:rPr>
        <w:lastRenderedPageBreak/>
        <w:t>社群計畫執行方向</w:t>
      </w:r>
    </w:p>
    <w:tbl>
      <w:tblPr>
        <w:tblpPr w:leftFromText="180" w:rightFromText="180" w:vertAnchor="page" w:horzAnchor="margin" w:tblpXSpec="center" w:tblpY="1606"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129"/>
      </w:tblGrid>
      <w:tr w:rsidR="00EA2DEC" w:rsidRPr="006730BE" w:rsidTr="00EA2DEC">
        <w:trPr>
          <w:trHeight w:val="1799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EA2DEC" w:rsidRPr="006730BE" w:rsidRDefault="00EA2DEC" w:rsidP="00E31CCE">
            <w:pPr>
              <w:jc w:val="center"/>
              <w:rPr>
                <w:rFonts w:ascii="Times New Roman" w:eastAsia="標楷體" w:hAnsi="Times New Roman"/>
              </w:rPr>
            </w:pPr>
            <w:r w:rsidRPr="006730BE">
              <w:rPr>
                <w:rFonts w:ascii="Times New Roman" w:eastAsia="標楷體" w:hAnsi="Times New Roman"/>
              </w:rPr>
              <w:t>計畫目標</w:t>
            </w:r>
          </w:p>
        </w:tc>
        <w:tc>
          <w:tcPr>
            <w:tcW w:w="9129" w:type="dxa"/>
            <w:tcBorders>
              <w:top w:val="single" w:sz="18" w:space="0" w:color="auto"/>
              <w:right w:val="single" w:sz="18" w:space="0" w:color="auto"/>
            </w:tcBorders>
          </w:tcPr>
          <w:p w:rsidR="00EA2DEC" w:rsidRDefault="00EA2DEC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  <w:r w:rsidRPr="00033E76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（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請簡述社群</w:t>
            </w:r>
            <w:r w:rsidR="00E31CCE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的發展理念與特色</w:t>
            </w:r>
            <w:r w:rsidRPr="00033E76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）</w:t>
            </w:r>
          </w:p>
          <w:p w:rsidR="000C4B76" w:rsidRDefault="000C4B76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Pr="00794A56" w:rsidRDefault="000C4B76" w:rsidP="009E41BE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</w:tc>
      </w:tr>
      <w:tr w:rsidR="00EA2DEC" w:rsidRPr="00136610" w:rsidTr="00EA2DEC">
        <w:trPr>
          <w:trHeight w:val="1413"/>
        </w:trPr>
        <w:tc>
          <w:tcPr>
            <w:tcW w:w="1304" w:type="dxa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EA2DEC" w:rsidRPr="006730BE" w:rsidRDefault="005D1233" w:rsidP="00EA2DE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計畫說明</w:t>
            </w:r>
          </w:p>
        </w:tc>
        <w:tc>
          <w:tcPr>
            <w:tcW w:w="9129" w:type="dxa"/>
            <w:tcBorders>
              <w:right w:val="single" w:sz="18" w:space="0" w:color="auto"/>
            </w:tcBorders>
          </w:tcPr>
          <w:p w:rsidR="00EA2DEC" w:rsidRDefault="005D1233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請說明</w:t>
            </w:r>
            <w:r w:rsidR="0036245E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社群之研究指標發展延伸性</w:t>
            </w:r>
            <w:r w:rsidRPr="009E41BE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與必要性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)</w:t>
            </w: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Pr="006730BE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color w:val="800000"/>
                <w:sz w:val="24"/>
                <w:szCs w:val="24"/>
              </w:rPr>
            </w:pPr>
          </w:p>
        </w:tc>
      </w:tr>
      <w:tr w:rsidR="005D1233" w:rsidRPr="00136610" w:rsidTr="00EA2DEC">
        <w:trPr>
          <w:trHeight w:val="1413"/>
        </w:trPr>
        <w:tc>
          <w:tcPr>
            <w:tcW w:w="1304" w:type="dxa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5D1233" w:rsidRDefault="005D1233" w:rsidP="00EA2DEC">
            <w:pPr>
              <w:jc w:val="center"/>
              <w:rPr>
                <w:rFonts w:ascii="Times New Roman" w:eastAsia="標楷體" w:hAnsi="Times New Roman"/>
              </w:rPr>
            </w:pPr>
            <w:r w:rsidRPr="005D1233">
              <w:rPr>
                <w:rFonts w:ascii="Times New Roman" w:eastAsia="標楷體" w:hAnsi="Times New Roman" w:hint="eastAsia"/>
              </w:rPr>
              <w:t>具體作法</w:t>
            </w:r>
          </w:p>
        </w:tc>
        <w:tc>
          <w:tcPr>
            <w:tcW w:w="9129" w:type="dxa"/>
            <w:tcBorders>
              <w:right w:val="single" w:sz="18" w:space="0" w:color="auto"/>
            </w:tcBorders>
          </w:tcPr>
          <w:p w:rsidR="005D1233" w:rsidRDefault="005D1233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  <w:proofErr w:type="gramStart"/>
            <w:r w:rsidRPr="005D123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（</w:t>
            </w:r>
            <w:proofErr w:type="gramEnd"/>
            <w:r w:rsidRPr="005D123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請說明如何進行社群活動</w:t>
            </w:r>
            <w:r w:rsidRPr="005D123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,</w:t>
            </w:r>
            <w:r w:rsidRPr="005D123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例如</w:t>
            </w:r>
            <w:r w:rsidRPr="005D123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:</w:t>
            </w:r>
            <w:r w:rsidRPr="005D123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配合專家學者之經驗分享，提升對該領域之認知度等</w:t>
            </w:r>
            <w:proofErr w:type="gramStart"/>
            <w:r w:rsidRPr="005D1233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）</w:t>
            </w:r>
            <w:proofErr w:type="gramEnd"/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  <w:p w:rsidR="000C4B76" w:rsidRDefault="000C4B76" w:rsidP="005D1233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</w:p>
        </w:tc>
      </w:tr>
      <w:tr w:rsidR="00EA2DEC" w:rsidRPr="006730BE" w:rsidTr="00EA2DEC">
        <w:trPr>
          <w:trHeight w:val="2132"/>
        </w:trPr>
        <w:tc>
          <w:tcPr>
            <w:tcW w:w="13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EA2DEC" w:rsidRPr="006730BE" w:rsidRDefault="00EA2DEC" w:rsidP="005D1233">
            <w:pPr>
              <w:jc w:val="center"/>
              <w:rPr>
                <w:rFonts w:ascii="Times New Roman" w:eastAsia="標楷體" w:hAnsi="Times New Roman"/>
              </w:rPr>
            </w:pPr>
            <w:r w:rsidRPr="006730BE">
              <w:rPr>
                <w:rFonts w:ascii="Times New Roman" w:eastAsia="標楷體" w:hAnsi="Times New Roman"/>
              </w:rPr>
              <w:t>執行方式</w:t>
            </w:r>
          </w:p>
          <w:p w:rsidR="00EA2DEC" w:rsidRPr="006730BE" w:rsidRDefault="00EA2DEC" w:rsidP="00EA2D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730B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6730B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可複選</w:t>
            </w:r>
            <w:r w:rsidRPr="006730B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9129" w:type="dxa"/>
            <w:tcBorders>
              <w:bottom w:val="single" w:sz="18" w:space="0" w:color="auto"/>
              <w:right w:val="single" w:sz="18" w:space="0" w:color="auto"/>
            </w:tcBorders>
          </w:tcPr>
          <w:p w:rsidR="00EA2DEC" w:rsidRDefault="005D1233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A2DEC">
              <w:rPr>
                <w:rFonts w:ascii="標楷體" w:eastAsia="標楷體" w:hAnsi="標楷體" w:hint="eastAsia"/>
              </w:rPr>
              <w:t xml:space="preserve">□　</w:t>
            </w:r>
            <w:bookmarkStart w:id="1" w:name="OLE_LINK45"/>
            <w:bookmarkStart w:id="2" w:name="OLE_LINK46"/>
            <w:bookmarkStart w:id="3" w:name="OLE_LINK47"/>
            <w:r w:rsidR="0036245E">
              <w:rPr>
                <w:rFonts w:ascii="標楷體" w:eastAsia="標楷體" w:hAnsi="標楷體" w:hint="eastAsia"/>
              </w:rPr>
              <w:t>教學知能與教學研究主題工作坊</w:t>
            </w:r>
          </w:p>
          <w:p w:rsidR="00EA2DEC" w:rsidRPr="006730BE" w:rsidRDefault="00EA2DEC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="0036245E">
              <w:rPr>
                <w:rFonts w:ascii="標楷體" w:eastAsia="標楷體" w:hAnsi="標楷體" w:hint="eastAsia"/>
              </w:rPr>
              <w:t>教學研究計畫分享交流會</w:t>
            </w:r>
          </w:p>
          <w:p w:rsidR="00EA2DEC" w:rsidRPr="006730BE" w:rsidRDefault="00EA2DEC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Pr="006730BE">
              <w:rPr>
                <w:rFonts w:ascii="Times New Roman" w:eastAsia="標楷體" w:hAnsi="Times New Roman"/>
                <w:szCs w:val="24"/>
              </w:rPr>
              <w:t>辦理</w:t>
            </w:r>
            <w:r w:rsidR="0036245E">
              <w:rPr>
                <w:rFonts w:ascii="Times New Roman" w:eastAsia="標楷體" w:hAnsi="Times New Roman" w:hint="eastAsia"/>
                <w:szCs w:val="24"/>
              </w:rPr>
              <w:t>研討會</w:t>
            </w:r>
            <w:r w:rsidR="0036245E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36245E"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:rsidR="00EA2DEC" w:rsidRDefault="00EA2DEC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教學</w:t>
            </w:r>
            <w:r w:rsidR="0036245E">
              <w:rPr>
                <w:rFonts w:ascii="Times New Roman" w:eastAsia="標楷體" w:hAnsi="Times New Roman" w:hint="eastAsia"/>
                <w:szCs w:val="24"/>
              </w:rPr>
              <w:t>專業發展為主題之短期課程</w:t>
            </w:r>
          </w:p>
          <w:p w:rsidR="00EA2DEC" w:rsidRDefault="00EA2DEC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bookmarkEnd w:id="1"/>
          <w:bookmarkEnd w:id="2"/>
          <w:bookmarkEnd w:id="3"/>
          <w:p w:rsidR="00EA2DEC" w:rsidRPr="00B7107A" w:rsidRDefault="00EA2DEC" w:rsidP="00EA2DEC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其他（請說明）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</w:t>
            </w:r>
          </w:p>
        </w:tc>
      </w:tr>
    </w:tbl>
    <w:p w:rsidR="00794A56" w:rsidRDefault="00794A56" w:rsidP="000204D3">
      <w:pPr>
        <w:pStyle w:val="a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</w:rPr>
        <w:sectPr w:rsidR="00794A56" w:rsidSect="00DD6F86">
          <w:pgSz w:w="11906" w:h="16838"/>
          <w:pgMar w:top="720" w:right="720" w:bottom="720" w:left="720" w:header="283" w:footer="992" w:gutter="0"/>
          <w:cols w:space="425"/>
          <w:docGrid w:type="lines" w:linePitch="360"/>
        </w:sectPr>
      </w:pPr>
    </w:p>
    <w:p w:rsidR="00F15288" w:rsidRPr="00E971B0" w:rsidRDefault="00F15288" w:rsidP="000204D3">
      <w:pPr>
        <w:pStyle w:val="a7"/>
        <w:numPr>
          <w:ilvl w:val="0"/>
          <w:numId w:val="32"/>
        </w:numPr>
        <w:ind w:leftChars="0"/>
        <w:rPr>
          <w:rFonts w:ascii="標楷體" w:eastAsia="標楷體" w:hAnsi="標楷體"/>
          <w:b/>
        </w:rPr>
      </w:pPr>
      <w:r w:rsidRPr="00E971B0">
        <w:rPr>
          <w:rFonts w:ascii="標楷體" w:eastAsia="標楷體" w:hAnsi="標楷體" w:hint="eastAsia"/>
          <w:b/>
          <w:sz w:val="32"/>
        </w:rPr>
        <w:lastRenderedPageBreak/>
        <w:t xml:space="preserve">社群活動規劃 </w:t>
      </w:r>
      <w:r w:rsidRPr="00E971B0">
        <w:rPr>
          <w:rFonts w:ascii="標楷體" w:eastAsia="標楷體" w:hAnsi="標楷體" w:hint="eastAsia"/>
          <w:b/>
          <w:u w:val="single"/>
        </w:rPr>
        <w:t>(計畫期程內至少</w:t>
      </w:r>
      <w:r w:rsidR="008344CD">
        <w:rPr>
          <w:rFonts w:ascii="標楷體" w:eastAsia="標楷體" w:hAnsi="標楷體" w:hint="eastAsia"/>
          <w:b/>
          <w:u w:val="single"/>
        </w:rPr>
        <w:t>4</w:t>
      </w:r>
      <w:r w:rsidRPr="00E971B0">
        <w:rPr>
          <w:rFonts w:ascii="標楷體" w:eastAsia="標楷體" w:hAnsi="標楷體" w:hint="eastAsia"/>
          <w:b/>
          <w:u w:val="single"/>
        </w:rPr>
        <w:t>場</w:t>
      </w:r>
      <w:r w:rsidR="008344CD">
        <w:rPr>
          <w:rFonts w:ascii="標楷體" w:eastAsia="標楷體" w:hAnsi="標楷體" w:hint="eastAsia"/>
          <w:b/>
          <w:u w:val="single"/>
        </w:rPr>
        <w:t>，其中1場需自辦研習並開放校內教師參加</w:t>
      </w:r>
      <w:r w:rsidRPr="00E971B0">
        <w:rPr>
          <w:rFonts w:ascii="標楷體" w:eastAsia="標楷體" w:hAnsi="標楷體" w:hint="eastAsia"/>
          <w:b/>
          <w:u w:val="single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1405"/>
        <w:gridCol w:w="1509"/>
        <w:gridCol w:w="4110"/>
        <w:gridCol w:w="2505"/>
      </w:tblGrid>
      <w:tr w:rsidR="0090660B" w:rsidRPr="006730BE" w:rsidTr="000C4B76">
        <w:tc>
          <w:tcPr>
            <w:tcW w:w="428" w:type="pc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場次</w:t>
            </w:r>
          </w:p>
        </w:tc>
        <w:tc>
          <w:tcPr>
            <w:tcW w:w="674" w:type="pct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預計時間</w:t>
            </w:r>
          </w:p>
        </w:tc>
        <w:tc>
          <w:tcPr>
            <w:tcW w:w="724" w:type="pct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活動主題</w:t>
            </w:r>
          </w:p>
        </w:tc>
        <w:tc>
          <w:tcPr>
            <w:tcW w:w="1972" w:type="pct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活動類型</w:t>
            </w:r>
          </w:p>
        </w:tc>
        <w:tc>
          <w:tcPr>
            <w:tcW w:w="1202" w:type="pct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活動簡述</w:t>
            </w:r>
          </w:p>
        </w:tc>
      </w:tr>
      <w:tr w:rsidR="0090660B" w:rsidRPr="006730BE" w:rsidTr="000C4B76">
        <w:trPr>
          <w:trHeight w:val="742"/>
        </w:trPr>
        <w:tc>
          <w:tcPr>
            <w:tcW w:w="42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1</w:t>
            </w:r>
          </w:p>
        </w:tc>
        <w:tc>
          <w:tcPr>
            <w:tcW w:w="674" w:type="pct"/>
            <w:shd w:val="clear" w:color="auto" w:fill="auto"/>
          </w:tcPr>
          <w:p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:rsidR="0036245E" w:rsidRDefault="0036245E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□教學研究主題工作坊</w:t>
            </w:r>
          </w:p>
          <w:p w:rsidR="0036245E" w:rsidRPr="006730BE" w:rsidRDefault="0036245E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研討會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:rsidR="0036245E" w:rsidRDefault="0036245E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教學專業發展為主題之短期課程</w:t>
            </w:r>
          </w:p>
          <w:p w:rsidR="0036245E" w:rsidRPr="006730BE" w:rsidRDefault="0036245E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□教學研究計畫分享交流會</w:t>
            </w:r>
          </w:p>
          <w:p w:rsidR="0036245E" w:rsidRDefault="0036245E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:rsidR="0090660B" w:rsidRPr="006730BE" w:rsidRDefault="0036245E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eastAsia="標楷體"/>
                <w:noProof/>
                <w:color w:val="A6A6A6"/>
              </w:rPr>
            </w:pPr>
            <w:r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Pr="0036245E">
              <w:rPr>
                <w:rFonts w:ascii="標楷體" w:eastAsia="標楷體" w:hAnsi="標楷體" w:hint="eastAsia"/>
                <w:sz w:val="24"/>
                <w:szCs w:val="22"/>
              </w:rPr>
              <w:t>其他</w:t>
            </w:r>
            <w:r w:rsidRPr="0036245E">
              <w:rPr>
                <w:rFonts w:ascii="標楷體" w:eastAsia="標楷體" w:hAnsi="標楷體" w:hint="eastAsia"/>
                <w:szCs w:val="22"/>
              </w:rPr>
              <w:t>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</w:t>
            </w:r>
            <w:r w:rsidR="000C4B76">
              <w:rPr>
                <w:rFonts w:ascii="Times New Roman" w:eastAsia="標楷體" w:hAnsi="Times New Roman" w:hint="eastAsia"/>
                <w:szCs w:val="24"/>
              </w:rPr>
              <w:t>________</w:t>
            </w:r>
            <w:r>
              <w:rPr>
                <w:rFonts w:ascii="Times New Roman" w:eastAsia="標楷體" w:hAnsi="Times New Roman" w:hint="eastAsia"/>
                <w:szCs w:val="24"/>
              </w:rPr>
              <w:t>_______</w:t>
            </w:r>
          </w:p>
        </w:tc>
        <w:tc>
          <w:tcPr>
            <w:tcW w:w="1202" w:type="pct"/>
            <w:tcBorders>
              <w:right w:val="single" w:sz="18" w:space="0" w:color="auto"/>
            </w:tcBorders>
            <w:shd w:val="clear" w:color="auto" w:fill="auto"/>
          </w:tcPr>
          <w:p w:rsidR="0090660B" w:rsidRPr="006730BE" w:rsidRDefault="0090660B" w:rsidP="0090660B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0C4B76" w:rsidRPr="006730BE" w:rsidTr="000C4B76">
        <w:trPr>
          <w:trHeight w:val="742"/>
        </w:trPr>
        <w:tc>
          <w:tcPr>
            <w:tcW w:w="42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□教學研究主題工作坊</w:t>
            </w:r>
          </w:p>
          <w:p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研討會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教學專業發展為主題之短期課程</w:t>
            </w:r>
          </w:p>
          <w:p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□教學研究計畫分享交流會</w:t>
            </w:r>
          </w:p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eastAsia="標楷體"/>
                <w:noProof/>
                <w:color w:val="A6A6A6"/>
              </w:rPr>
            </w:pPr>
            <w:r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Pr="0036245E">
              <w:rPr>
                <w:rFonts w:ascii="標楷體" w:eastAsia="標楷體" w:hAnsi="標楷體" w:hint="eastAsia"/>
                <w:sz w:val="24"/>
                <w:szCs w:val="22"/>
              </w:rPr>
              <w:t>其他</w:t>
            </w:r>
            <w:r w:rsidRPr="0036245E">
              <w:rPr>
                <w:rFonts w:ascii="標楷體" w:eastAsia="標楷體" w:hAnsi="標楷體" w:hint="eastAsia"/>
                <w:szCs w:val="22"/>
              </w:rPr>
              <w:t>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______________________</w:t>
            </w:r>
          </w:p>
        </w:tc>
        <w:tc>
          <w:tcPr>
            <w:tcW w:w="1202" w:type="pct"/>
            <w:tcBorders>
              <w:right w:val="single" w:sz="18" w:space="0" w:color="auto"/>
            </w:tcBorders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0C4B76" w:rsidRPr="006730BE" w:rsidTr="000C4B76">
        <w:trPr>
          <w:trHeight w:val="742"/>
        </w:trPr>
        <w:tc>
          <w:tcPr>
            <w:tcW w:w="42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3</w:t>
            </w:r>
          </w:p>
        </w:tc>
        <w:tc>
          <w:tcPr>
            <w:tcW w:w="674" w:type="pct"/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□教學研究主題工作坊</w:t>
            </w:r>
          </w:p>
          <w:p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研討會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教學專業發展為主題之短期課程</w:t>
            </w:r>
          </w:p>
          <w:p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□教學研究計畫分享交流會</w:t>
            </w:r>
          </w:p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eastAsia="標楷體"/>
                <w:noProof/>
                <w:color w:val="A6A6A6"/>
              </w:rPr>
            </w:pPr>
            <w:r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Pr="0036245E">
              <w:rPr>
                <w:rFonts w:ascii="標楷體" w:eastAsia="標楷體" w:hAnsi="標楷體" w:hint="eastAsia"/>
                <w:sz w:val="24"/>
                <w:szCs w:val="22"/>
              </w:rPr>
              <w:t>其他</w:t>
            </w:r>
            <w:r w:rsidRPr="0036245E">
              <w:rPr>
                <w:rFonts w:ascii="標楷體" w:eastAsia="標楷體" w:hAnsi="標楷體" w:hint="eastAsia"/>
                <w:szCs w:val="22"/>
              </w:rPr>
              <w:t>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______________________</w:t>
            </w:r>
          </w:p>
        </w:tc>
        <w:tc>
          <w:tcPr>
            <w:tcW w:w="1202" w:type="pct"/>
            <w:tcBorders>
              <w:right w:val="single" w:sz="18" w:space="0" w:color="auto"/>
            </w:tcBorders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0C4B76" w:rsidRPr="006730BE" w:rsidTr="000C4B76">
        <w:trPr>
          <w:trHeight w:val="742"/>
        </w:trPr>
        <w:tc>
          <w:tcPr>
            <w:tcW w:w="42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4</w:t>
            </w:r>
          </w:p>
        </w:tc>
        <w:tc>
          <w:tcPr>
            <w:tcW w:w="674" w:type="pct"/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□教學研究主題工作坊</w:t>
            </w:r>
          </w:p>
          <w:p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研討會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教學專業發展為主題之短期課程</w:t>
            </w:r>
          </w:p>
          <w:p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□教學研究計畫分享交流會</w:t>
            </w:r>
          </w:p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eastAsia="標楷體"/>
                <w:noProof/>
                <w:color w:val="A6A6A6"/>
              </w:rPr>
            </w:pPr>
            <w:r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Pr="0036245E">
              <w:rPr>
                <w:rFonts w:ascii="標楷體" w:eastAsia="標楷體" w:hAnsi="標楷體" w:hint="eastAsia"/>
                <w:sz w:val="24"/>
                <w:szCs w:val="22"/>
              </w:rPr>
              <w:t>其他</w:t>
            </w:r>
            <w:r w:rsidRPr="0036245E">
              <w:rPr>
                <w:rFonts w:ascii="標楷體" w:eastAsia="標楷體" w:hAnsi="標楷體" w:hint="eastAsia"/>
                <w:szCs w:val="22"/>
              </w:rPr>
              <w:t>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______________________</w:t>
            </w:r>
          </w:p>
        </w:tc>
        <w:tc>
          <w:tcPr>
            <w:tcW w:w="1202" w:type="pct"/>
            <w:tcBorders>
              <w:right w:val="single" w:sz="18" w:space="0" w:color="auto"/>
            </w:tcBorders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0C4B76" w:rsidRPr="006730BE" w:rsidTr="000C4B76">
        <w:trPr>
          <w:trHeight w:val="896"/>
        </w:trPr>
        <w:tc>
          <w:tcPr>
            <w:tcW w:w="42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5</w:t>
            </w:r>
          </w:p>
        </w:tc>
        <w:tc>
          <w:tcPr>
            <w:tcW w:w="674" w:type="pct"/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□教學研究主題工作坊</w:t>
            </w:r>
          </w:p>
          <w:p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研討會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教學專業發展為主題之短期課程</w:t>
            </w:r>
          </w:p>
          <w:p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□教學研究計畫分享交流會</w:t>
            </w:r>
          </w:p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eastAsia="標楷體"/>
                <w:noProof/>
                <w:color w:val="A6A6A6"/>
              </w:rPr>
            </w:pPr>
            <w:r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Pr="0036245E">
              <w:rPr>
                <w:rFonts w:ascii="標楷體" w:eastAsia="標楷體" w:hAnsi="標楷體" w:hint="eastAsia"/>
                <w:sz w:val="24"/>
                <w:szCs w:val="22"/>
              </w:rPr>
              <w:t>其他</w:t>
            </w:r>
            <w:r w:rsidRPr="0036245E">
              <w:rPr>
                <w:rFonts w:ascii="標楷體" w:eastAsia="標楷體" w:hAnsi="標楷體" w:hint="eastAsia"/>
                <w:szCs w:val="22"/>
              </w:rPr>
              <w:t>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______________________</w:t>
            </w:r>
          </w:p>
        </w:tc>
        <w:tc>
          <w:tcPr>
            <w:tcW w:w="1202" w:type="pct"/>
            <w:tcBorders>
              <w:right w:val="single" w:sz="18" w:space="0" w:color="auto"/>
            </w:tcBorders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0C4B76" w:rsidRPr="006730BE" w:rsidTr="000C4B76">
        <w:trPr>
          <w:trHeight w:val="896"/>
        </w:trPr>
        <w:tc>
          <w:tcPr>
            <w:tcW w:w="42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>
              <w:rPr>
                <w:rFonts w:eastAsia="標楷體" w:hint="eastAsia"/>
                <w:noProof/>
                <w:sz w:val="24"/>
                <w:szCs w:val="24"/>
              </w:rPr>
              <w:t>6</w:t>
            </w:r>
          </w:p>
        </w:tc>
        <w:tc>
          <w:tcPr>
            <w:tcW w:w="674" w:type="pct"/>
            <w:tcBorders>
              <w:bottom w:val="single" w:sz="18" w:space="0" w:color="auto"/>
            </w:tcBorders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bottom w:val="single" w:sz="18" w:space="0" w:color="auto"/>
            </w:tcBorders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72" w:type="pct"/>
            <w:tcBorders>
              <w:bottom w:val="single" w:sz="18" w:space="0" w:color="auto"/>
            </w:tcBorders>
            <w:shd w:val="clear" w:color="auto" w:fill="auto"/>
          </w:tcPr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□教學研究主題工作坊</w:t>
            </w:r>
          </w:p>
          <w:p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研討會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論壇</w:t>
            </w:r>
          </w:p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教學專業發展為主題之短期課程</w:t>
            </w:r>
          </w:p>
          <w:p w:rsidR="000C4B76" w:rsidRPr="006730BE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□教學研究計畫分享交流會</w:t>
            </w:r>
          </w:p>
          <w:p w:rsidR="000C4B76" w:rsidRDefault="000C4B76" w:rsidP="000C4B76">
            <w:pPr>
              <w:snapToGrid w:val="0"/>
              <w:spacing w:line="276" w:lineRule="auto"/>
              <w:ind w:leftChars="-17" w:left="235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ind w:leftChars="-17" w:left="235" w:hangingChars="115" w:hanging="276"/>
              <w:rPr>
                <w:rFonts w:eastAsia="標楷體"/>
                <w:noProof/>
                <w:color w:val="A6A6A6"/>
              </w:rPr>
            </w:pPr>
            <w:r>
              <w:rPr>
                <w:rFonts w:ascii="標楷體" w:eastAsia="標楷體" w:hAnsi="標楷體" w:hint="eastAsia"/>
                <w:sz w:val="24"/>
                <w:szCs w:val="22"/>
              </w:rPr>
              <w:t>□</w:t>
            </w:r>
            <w:r w:rsidRPr="0036245E">
              <w:rPr>
                <w:rFonts w:ascii="標楷體" w:eastAsia="標楷體" w:hAnsi="標楷體" w:hint="eastAsia"/>
                <w:sz w:val="24"/>
                <w:szCs w:val="22"/>
              </w:rPr>
              <w:t>其他</w:t>
            </w:r>
            <w:r w:rsidRPr="0036245E">
              <w:rPr>
                <w:rFonts w:ascii="標楷體" w:eastAsia="標楷體" w:hAnsi="標楷體" w:hint="eastAsia"/>
                <w:szCs w:val="22"/>
              </w:rPr>
              <w:t>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______________________</w:t>
            </w:r>
          </w:p>
        </w:tc>
        <w:tc>
          <w:tcPr>
            <w:tcW w:w="1202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4B76" w:rsidRPr="006730BE" w:rsidRDefault="000C4B76" w:rsidP="000C4B7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</w:tbl>
    <w:p w:rsidR="00FD06EE" w:rsidRPr="006862C7" w:rsidRDefault="006862C7" w:rsidP="006862C7">
      <w:pPr>
        <w:widowControl/>
        <w:jc w:val="right"/>
        <w:rPr>
          <w:rFonts w:ascii="標楷體" w:eastAsia="標楷體" w:hAnsi="標楷體"/>
          <w:sz w:val="22"/>
          <w:szCs w:val="24"/>
        </w:rPr>
      </w:pPr>
      <w:r w:rsidRPr="006862C7">
        <w:rPr>
          <w:rFonts w:ascii="標楷體" w:eastAsia="標楷體" w:hAnsi="標楷體" w:hint="eastAsia"/>
          <w:sz w:val="22"/>
          <w:szCs w:val="24"/>
        </w:rPr>
        <w:t>表格若不敷使用請自行增加</w:t>
      </w:r>
    </w:p>
    <w:p w:rsidR="00866A4E" w:rsidRDefault="008117AB" w:rsidP="000204D3">
      <w:pPr>
        <w:pStyle w:val="a7"/>
        <w:numPr>
          <w:ilvl w:val="0"/>
          <w:numId w:val="32"/>
        </w:numPr>
        <w:ind w:leftChars="0"/>
        <w:jc w:val="both"/>
        <w:rPr>
          <w:rFonts w:ascii="標楷體" w:eastAsia="標楷體" w:hAnsi="標楷體"/>
          <w:b/>
          <w:sz w:val="32"/>
        </w:rPr>
      </w:pPr>
      <w:r w:rsidRPr="00E971B0">
        <w:rPr>
          <w:rFonts w:ascii="標楷體" w:eastAsia="標楷體" w:hAnsi="標楷體" w:hint="eastAsia"/>
          <w:b/>
          <w:sz w:val="32"/>
        </w:rPr>
        <w:lastRenderedPageBreak/>
        <w:t>社群預期成果</w:t>
      </w:r>
      <w:r w:rsidR="006862C7">
        <w:rPr>
          <w:rFonts w:ascii="標楷體" w:eastAsia="標楷體" w:hAnsi="標楷體" w:hint="eastAsia"/>
          <w:b/>
          <w:sz w:val="32"/>
        </w:rPr>
        <w:t>與成效</w:t>
      </w:r>
    </w:p>
    <w:tbl>
      <w:tblPr>
        <w:tblpPr w:leftFromText="180" w:rightFromText="180" w:vertAnchor="page" w:horzAnchor="margin" w:tblpXSpec="center" w:tblpY="1786"/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3"/>
        <w:gridCol w:w="4622"/>
      </w:tblGrid>
      <w:tr w:rsidR="008344CD" w:rsidRPr="00026008" w:rsidTr="008344CD">
        <w:trPr>
          <w:trHeight w:val="391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8344CD" w:rsidRDefault="008344CD" w:rsidP="009F642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C783F">
              <w:rPr>
                <w:rFonts w:ascii="標楷體" w:eastAsia="標楷體" w:hAnsi="標楷體" w:hint="eastAsia"/>
                <w:b/>
                <w:sz w:val="36"/>
              </w:rPr>
              <w:t>績效成果</w:t>
            </w:r>
            <w:r w:rsidRPr="00026008">
              <w:rPr>
                <w:rFonts w:ascii="標楷體" w:eastAsia="標楷體" w:hAnsi="標楷體" w:hint="eastAsia"/>
                <w:b/>
                <w:color w:val="FF0000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</w:rPr>
              <w:t>以</w:t>
            </w:r>
            <w:r w:rsidRPr="00FF4483">
              <w:rPr>
                <w:rFonts w:ascii="標楷體" w:eastAsia="標楷體" w:hAnsi="標楷體" w:hint="eastAsia"/>
                <w:b/>
                <w:color w:val="FF0000"/>
              </w:rPr>
              <w:t>列點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方式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</w:rPr>
              <w:t>說明</w:t>
            </w:r>
            <w:r w:rsidRPr="00026008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  <w:p w:rsidR="008344CD" w:rsidRPr="00FF4483" w:rsidRDefault="008344CD" w:rsidP="009F6428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sz w:val="22"/>
              </w:rPr>
              <w:t>(請敘述執行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社群後對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教師們預期產生之效益與未來延伸性)</w:t>
            </w:r>
          </w:p>
        </w:tc>
      </w:tr>
      <w:tr w:rsidR="008344CD" w:rsidRPr="00026008" w:rsidTr="008344CD">
        <w:trPr>
          <w:trHeight w:val="391"/>
        </w:trPr>
        <w:tc>
          <w:tcPr>
            <w:tcW w:w="27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344CD" w:rsidRPr="00FF4483" w:rsidRDefault="008344CD" w:rsidP="009F6428">
            <w:pPr>
              <w:jc w:val="center"/>
              <w:rPr>
                <w:rFonts w:ascii="標楷體" w:eastAsia="標楷體" w:hAnsi="標楷體"/>
                <w:b/>
              </w:rPr>
            </w:pPr>
            <w:r w:rsidRPr="00FF4483">
              <w:rPr>
                <w:rFonts w:ascii="標楷體" w:eastAsia="標楷體" w:hAnsi="標楷體" w:hint="eastAsia"/>
                <w:b/>
              </w:rPr>
              <w:t>質化分析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344CD" w:rsidRPr="00FF4483" w:rsidRDefault="008344CD" w:rsidP="009F6428">
            <w:pPr>
              <w:jc w:val="center"/>
              <w:rPr>
                <w:rFonts w:ascii="標楷體" w:eastAsia="標楷體" w:hAnsi="標楷體"/>
                <w:b/>
              </w:rPr>
            </w:pPr>
            <w:r w:rsidRPr="00FF4483">
              <w:rPr>
                <w:rFonts w:ascii="標楷體" w:eastAsia="標楷體" w:hAnsi="標楷體" w:hint="eastAsia"/>
                <w:b/>
              </w:rPr>
              <w:t>量化分析</w:t>
            </w:r>
          </w:p>
        </w:tc>
      </w:tr>
      <w:tr w:rsidR="008344CD" w:rsidRPr="001C3601" w:rsidTr="008344CD">
        <w:trPr>
          <w:trHeight w:val="6066"/>
        </w:trPr>
        <w:tc>
          <w:tcPr>
            <w:tcW w:w="27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CD" w:rsidRPr="008344CD" w:rsidRDefault="008344CD" w:rsidP="008344CD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例：</w:t>
            </w:r>
          </w:p>
          <w:p w:rsidR="008344CD" w:rsidRPr="008344CD" w:rsidRDefault="008344CD" w:rsidP="008344CD">
            <w:pPr>
              <w:pStyle w:val="a7"/>
              <w:numPr>
                <w:ilvl w:val="0"/>
                <w:numId w:val="17"/>
              </w:numPr>
              <w:ind w:leftChars="0" w:left="202" w:hanging="202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8344C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透過專業研討帶動教學經驗交流，以偕同合作方式開發創新課程。</w:t>
            </w:r>
          </w:p>
          <w:p w:rsidR="008344CD" w:rsidRPr="008344CD" w:rsidRDefault="008344CD" w:rsidP="008344CD">
            <w:pPr>
              <w:pStyle w:val="a7"/>
              <w:widowControl w:val="0"/>
              <w:numPr>
                <w:ilvl w:val="0"/>
                <w:numId w:val="17"/>
              </w:numPr>
              <w:snapToGrid w:val="0"/>
              <w:ind w:leftChars="0" w:left="202" w:hanging="202"/>
              <w:jc w:val="both"/>
              <w:rPr>
                <w:rFonts w:ascii="Times New Roman" w:eastAsia="標楷體" w:hAnsi="Times New Roman" w:cs="Times New Roman"/>
                <w:color w:val="808080"/>
              </w:rPr>
            </w:pPr>
            <w:r w:rsidRPr="008344C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培養教師自我導向學習，提升專業知能與教學效能。</w:t>
            </w:r>
          </w:p>
          <w:p w:rsidR="008344CD" w:rsidRPr="00035375" w:rsidRDefault="008344CD" w:rsidP="00035375">
            <w:pPr>
              <w:pStyle w:val="a7"/>
              <w:numPr>
                <w:ilvl w:val="0"/>
                <w:numId w:val="17"/>
              </w:numPr>
              <w:ind w:leftChars="0" w:left="202" w:hanging="202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035375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進行課程改革或有助於職能課程教材編纂。</w:t>
            </w:r>
          </w:p>
          <w:p w:rsidR="00035375" w:rsidRPr="00035375" w:rsidRDefault="00035375" w:rsidP="00035375">
            <w:pPr>
              <w:pStyle w:val="a7"/>
              <w:numPr>
                <w:ilvl w:val="0"/>
                <w:numId w:val="17"/>
              </w:numPr>
              <w:ind w:leftChars="0" w:left="202" w:hanging="202"/>
              <w:jc w:val="both"/>
              <w:rPr>
                <w:rFonts w:ascii="Times New Roman" w:eastAsia="標楷體" w:hAnsi="Times New Roman" w:cs="Times New Roman"/>
                <w:color w:val="808080"/>
              </w:rPr>
            </w:pP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社群成員</w:t>
            </w: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OOO</w:t>
            </w: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及</w:t>
            </w: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OOO</w:t>
            </w:r>
            <w:r w:rsidRPr="00035375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…</w:t>
            </w: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投件教育部教學實踐研究計畫。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CD" w:rsidRPr="000D6853" w:rsidRDefault="008344CD" w:rsidP="009F6428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1.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辦理講座活動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場</w:t>
            </w:r>
          </w:p>
          <w:p w:rsidR="008344CD" w:rsidRPr="000D6853" w:rsidRDefault="008344CD" w:rsidP="009F6428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2.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參與人次達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人</w:t>
            </w:r>
          </w:p>
          <w:p w:rsidR="008344CD" w:rsidRPr="000D6853" w:rsidRDefault="008344CD" w:rsidP="009F6428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3.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發展教學教材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件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/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份</w:t>
            </w:r>
          </w:p>
          <w:p w:rsidR="008344CD" w:rsidRPr="000D6853" w:rsidRDefault="008344CD" w:rsidP="009F6428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4.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投稿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論文或期刊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篇</w:t>
            </w:r>
          </w:p>
          <w:p w:rsidR="008344CD" w:rsidRPr="000D6853" w:rsidRDefault="008344CD" w:rsidP="009F6428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5.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投件教學實踐研究計畫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案</w:t>
            </w:r>
          </w:p>
          <w:p w:rsidR="008344CD" w:rsidRDefault="008344CD" w:rsidP="009F6428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6.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開設創新課程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門</w:t>
            </w:r>
          </w:p>
          <w:p w:rsidR="008344CD" w:rsidRPr="003022EE" w:rsidRDefault="008344CD" w:rsidP="009F6428">
            <w:pPr>
              <w:pStyle w:val="a7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  <w:color w:val="808080"/>
              </w:rPr>
              <w:t>7.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______________</w:t>
            </w:r>
          </w:p>
        </w:tc>
      </w:tr>
    </w:tbl>
    <w:p w:rsidR="008344CD" w:rsidRPr="0049683B" w:rsidRDefault="008344CD" w:rsidP="0049683B">
      <w:pPr>
        <w:jc w:val="both"/>
        <w:rPr>
          <w:rFonts w:ascii="標楷體" w:eastAsia="標楷體" w:hAnsi="標楷體"/>
          <w:b/>
          <w:sz w:val="32"/>
        </w:rPr>
      </w:pPr>
    </w:p>
    <w:p w:rsidR="005258C9" w:rsidRDefault="005258C9" w:rsidP="008117AB">
      <w:pPr>
        <w:ind w:left="540"/>
        <w:jc w:val="both"/>
        <w:rPr>
          <w:rFonts w:ascii="標楷體" w:eastAsia="標楷體" w:hAnsi="標楷體"/>
          <w:b/>
          <w:sz w:val="32"/>
        </w:rPr>
      </w:pPr>
    </w:p>
    <w:p w:rsidR="0049683B" w:rsidRDefault="0049683B" w:rsidP="00E971B0">
      <w:pPr>
        <w:jc w:val="center"/>
        <w:rPr>
          <w:rFonts w:ascii="Times New Roman" w:eastAsia="標楷體" w:hAnsi="Times New Roman" w:cs="Times New Roman"/>
          <w:b/>
          <w:sz w:val="28"/>
        </w:rPr>
        <w:sectPr w:rsidR="0049683B" w:rsidSect="00DD6F86">
          <w:pgSz w:w="11906" w:h="16838"/>
          <w:pgMar w:top="720" w:right="720" w:bottom="720" w:left="720" w:header="283" w:footer="992" w:gutter="0"/>
          <w:cols w:space="425"/>
          <w:docGrid w:type="lines" w:linePitch="360"/>
        </w:sectPr>
      </w:pPr>
    </w:p>
    <w:p w:rsidR="00E971B0" w:rsidRPr="007E01C5" w:rsidRDefault="00E971B0" w:rsidP="00E971B0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7E01C5">
        <w:rPr>
          <w:rFonts w:ascii="Times New Roman" w:eastAsia="標楷體" w:hAnsi="Times New Roman" w:cs="Times New Roman"/>
          <w:b/>
          <w:sz w:val="28"/>
        </w:rPr>
        <w:lastRenderedPageBreak/>
        <w:t>國立屏東大學</w:t>
      </w:r>
      <w:r w:rsidR="00BB6D48">
        <w:rPr>
          <w:rFonts w:ascii="Times New Roman" w:eastAsia="標楷體" w:hAnsi="Times New Roman" w:cs="Times New Roman"/>
          <w:b/>
          <w:sz w:val="28"/>
        </w:rPr>
        <w:t>1</w:t>
      </w:r>
      <w:r w:rsidR="00525C98">
        <w:rPr>
          <w:rFonts w:ascii="Times New Roman" w:eastAsia="標楷體" w:hAnsi="Times New Roman" w:cs="Times New Roman" w:hint="eastAsia"/>
          <w:b/>
          <w:sz w:val="28"/>
        </w:rPr>
        <w:t>1</w:t>
      </w:r>
      <w:r w:rsidR="00525C98">
        <w:rPr>
          <w:rFonts w:ascii="Times New Roman" w:eastAsia="標楷體" w:hAnsi="Times New Roman" w:cs="Times New Roman"/>
          <w:b/>
          <w:sz w:val="28"/>
        </w:rPr>
        <w:t>2</w:t>
      </w:r>
      <w:r w:rsidRPr="007E01C5">
        <w:rPr>
          <w:rFonts w:ascii="Times New Roman" w:eastAsia="標楷體" w:hAnsi="Times New Roman" w:cs="Times New Roman"/>
          <w:b/>
          <w:sz w:val="28"/>
        </w:rPr>
        <w:t>年</w:t>
      </w:r>
      <w:r w:rsidR="005C1DBA">
        <w:rPr>
          <w:rFonts w:ascii="Times New Roman" w:eastAsia="標楷體" w:hAnsi="Times New Roman" w:cs="Times New Roman" w:hint="eastAsia"/>
          <w:b/>
          <w:sz w:val="28"/>
        </w:rPr>
        <w:t>教師專業社群</w:t>
      </w:r>
      <w:r w:rsidRPr="007E01C5">
        <w:rPr>
          <w:rFonts w:ascii="Times New Roman" w:eastAsia="標楷體" w:hAnsi="Times New Roman" w:cs="Times New Roman"/>
          <w:b/>
          <w:sz w:val="28"/>
        </w:rPr>
        <w:t>經費</w:t>
      </w:r>
      <w:r w:rsidRPr="007E01C5">
        <w:rPr>
          <w:rFonts w:ascii="Times New Roman" w:eastAsia="標楷體" w:hAnsi="Times New Roman" w:cs="Times New Roman" w:hint="eastAsia"/>
          <w:b/>
          <w:sz w:val="28"/>
        </w:rPr>
        <w:t>預算</w:t>
      </w:r>
      <w:r w:rsidRPr="007E01C5">
        <w:rPr>
          <w:rFonts w:ascii="Times New Roman" w:eastAsia="標楷體" w:hAnsi="Times New Roman" w:cs="Times New Roman"/>
          <w:b/>
          <w:sz w:val="28"/>
        </w:rPr>
        <w:t>表</w:t>
      </w:r>
    </w:p>
    <w:tbl>
      <w:tblPr>
        <w:tblpPr w:leftFromText="180" w:rightFromText="180" w:vertAnchor="text" w:tblpXSpec="center" w:tblpY="1"/>
        <w:tblOverlap w:val="never"/>
        <w:tblW w:w="1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275"/>
        <w:gridCol w:w="851"/>
        <w:gridCol w:w="992"/>
        <w:gridCol w:w="3969"/>
        <w:gridCol w:w="2552"/>
      </w:tblGrid>
      <w:tr w:rsidR="00E971B0" w:rsidRPr="00380954" w:rsidTr="00ED7F25">
        <w:trPr>
          <w:trHeight w:val="336"/>
        </w:trPr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971B0" w:rsidRPr="00380954" w:rsidRDefault="00E971B0" w:rsidP="00ED7F2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313C4">
              <w:rPr>
                <w:rFonts w:ascii="Times New Roman" w:eastAsia="標楷體" w:hAnsi="Times New Roman" w:cs="Times New Roman"/>
                <w:b/>
                <w:szCs w:val="28"/>
              </w:rPr>
              <w:t>社群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名稱</w:t>
            </w:r>
          </w:p>
        </w:tc>
        <w:tc>
          <w:tcPr>
            <w:tcW w:w="9639" w:type="dxa"/>
            <w:gridSpan w:val="5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E971B0" w:rsidRPr="00516E0A" w:rsidRDefault="00E971B0" w:rsidP="00ED7F25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516E0A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○○○(教師)/○○○○○(社群名稱)</w:t>
            </w:r>
          </w:p>
        </w:tc>
      </w:tr>
      <w:tr w:rsidR="00E971B0" w:rsidRPr="00380954" w:rsidTr="000C4B76">
        <w:trPr>
          <w:trHeight w:val="307"/>
        </w:trPr>
        <w:tc>
          <w:tcPr>
            <w:tcW w:w="1515" w:type="dxa"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971B0" w:rsidRPr="00380954" w:rsidRDefault="00E971B0" w:rsidP="00ED7F2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經費項目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:rsidR="00E971B0" w:rsidRPr="00380954" w:rsidRDefault="00E971B0" w:rsidP="00ED7F2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單價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DEEAF6" w:themeFill="accent1" w:themeFillTint="33"/>
          </w:tcPr>
          <w:p w:rsidR="00E971B0" w:rsidRPr="00380954" w:rsidRDefault="00E971B0" w:rsidP="00ED7F2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EEAF6" w:themeFill="accent1" w:themeFillTint="33"/>
          </w:tcPr>
          <w:p w:rsidR="00E971B0" w:rsidRPr="00380954" w:rsidRDefault="00E971B0" w:rsidP="00ED7F2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總價</w:t>
            </w:r>
          </w:p>
        </w:tc>
        <w:tc>
          <w:tcPr>
            <w:tcW w:w="6521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:rsidR="00E971B0" w:rsidRPr="00380954" w:rsidRDefault="00E971B0" w:rsidP="00ED7F2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備註</w:t>
            </w: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說明</w:t>
            </w:r>
          </w:p>
        </w:tc>
      </w:tr>
      <w:tr w:rsidR="00E971B0" w:rsidRPr="00380954" w:rsidTr="00821C4A">
        <w:trPr>
          <w:trHeight w:val="918"/>
        </w:trPr>
        <w:tc>
          <w:tcPr>
            <w:tcW w:w="1515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印刷費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式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執行計畫辦理會議、講座及活動所需海報、資料、成果等相關印刷費用核實報支。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上限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10,000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元。</w:t>
            </w:r>
          </w:p>
          <w:p w:rsidR="00E971B0" w:rsidRPr="00380954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 (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講座海報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+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講義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</w:t>
            </w:r>
            <w:r w:rsidR="006862C7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200</w:t>
            </w:r>
            <w:r w:rsidRPr="00104FD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x</w:t>
            </w:r>
            <w:r w:rsidR="006862C7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5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場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)=1000</w:t>
            </w:r>
          </w:p>
        </w:tc>
      </w:tr>
      <w:tr w:rsidR="00E971B0" w:rsidRPr="00380954" w:rsidTr="000C4B76">
        <w:trPr>
          <w:trHeight w:val="976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CC0E86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校外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講座鐘點費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71B0" w:rsidRPr="00CC0E86" w:rsidRDefault="00E971B0" w:rsidP="00ED7F25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2</w:t>
            </w:r>
            <w:r w:rsidRPr="00CC0E86">
              <w:rPr>
                <w:rFonts w:ascii="Times New Roman" w:eastAsia="標楷體" w:hAnsi="Times New Roman" w:cs="Times New Roman"/>
                <w:sz w:val="18"/>
              </w:rPr>
              <w:t>,000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元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/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71B0" w:rsidRPr="00380954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vMerge w:val="restar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C2FAD">
              <w:rPr>
                <w:rFonts w:ascii="Times New Roman" w:eastAsia="標楷體" w:hAnsi="Times New Roman" w:cs="Times New Roman" w:hint="eastAsia"/>
              </w:rPr>
              <w:t>執行計畫辦理講座活動、研習會及座談會，實際擔任授課人員之鐘點</w:t>
            </w:r>
            <w:r>
              <w:rPr>
                <w:rFonts w:ascii="Times New Roman" w:eastAsia="標楷體" w:hAnsi="Times New Roman" w:cs="Times New Roman" w:hint="eastAsia"/>
              </w:rPr>
              <w:t>費，請依教育部補助及委辦計畫經費編列基準表核實報支</w:t>
            </w:r>
            <w:r w:rsidRPr="00EC2FAD">
              <w:rPr>
                <w:rFonts w:ascii="Times New Roman" w:eastAsia="標楷體" w:hAnsi="Times New Roman" w:cs="Times New Roman" w:hint="eastAsia"/>
              </w:rPr>
              <w:t>。</w:t>
            </w:r>
            <w:r w:rsidRPr="00A72167">
              <w:rPr>
                <w:rFonts w:ascii="Times New Roman" w:eastAsia="標楷體" w:hAnsi="Times New Roman" w:cs="Times New Roman" w:hint="eastAsia"/>
                <w:szCs w:val="24"/>
              </w:rPr>
              <w:t>如屬教師原授課時段，則不得重複支領。</w:t>
            </w:r>
          </w:p>
          <w:p w:rsidR="006862C7" w:rsidRDefault="006862C7" w:rsidP="00821C4A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社群召集人及成員以支領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次為限。</w:t>
            </w:r>
          </w:p>
          <w:p w:rsidR="00E971B0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校外講座鐘點費：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2000x3(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節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)x2(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場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)=12000</w:t>
            </w:r>
          </w:p>
          <w:p w:rsidR="00E971B0" w:rsidRPr="00EC2FAD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 w:val="22"/>
              </w:rPr>
              <w:t>校內講座鐘點費：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2"/>
              </w:rPr>
              <w:t>1000x3(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 w:val="22"/>
              </w:rPr>
              <w:t>節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2"/>
              </w:rPr>
              <w:t>)x1(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 w:val="22"/>
              </w:rPr>
              <w:t>場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2"/>
              </w:rPr>
              <w:t>)=3000</w:t>
            </w:r>
          </w:p>
        </w:tc>
      </w:tr>
      <w:tr w:rsidR="00E971B0" w:rsidRPr="00380954" w:rsidTr="00821C4A">
        <w:trPr>
          <w:trHeight w:val="429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校內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講座鐘點費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1</w:t>
            </w:r>
            <w:r w:rsidRPr="00CC0E86">
              <w:rPr>
                <w:rFonts w:ascii="Times New Roman" w:eastAsia="標楷體" w:hAnsi="Times New Roman" w:cs="Times New Roman"/>
                <w:sz w:val="18"/>
              </w:rPr>
              <w:t>,000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元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/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71B0" w:rsidRPr="00380954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Pr="00380954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E971B0" w:rsidRPr="00380954" w:rsidTr="000C4B76">
        <w:trPr>
          <w:trHeight w:val="307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機關負擔補充保費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71B0" w:rsidRPr="00380954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式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依衍生補充保費之業務費經費項目，乘以</w:t>
            </w:r>
            <w:r w:rsidR="00C727DA">
              <w:rPr>
                <w:rFonts w:ascii="Times New Roman" w:eastAsia="標楷體" w:hAnsi="Times New Roman" w:cs="Times New Roman" w:hint="eastAsia"/>
                <w:sz w:val="22"/>
              </w:rPr>
              <w:t>2.1</w:t>
            </w:r>
            <w:r w:rsidRPr="00380954">
              <w:rPr>
                <w:rFonts w:ascii="Times New Roman" w:eastAsia="標楷體" w:hAnsi="Times New Roman" w:cs="Times New Roman" w:hint="eastAsia"/>
                <w:sz w:val="22"/>
              </w:rPr>
              <w:t>1%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為補充保費。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含講座鐘點費、工讀費等費用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:rsidR="00E971B0" w:rsidRPr="00104FD6" w:rsidRDefault="00E971B0" w:rsidP="00C727DA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 w:rsidR="00C727DA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上述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講座鐘點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費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保費：</w:t>
            </w:r>
            <w:r w:rsidR="00C727DA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(12000+3000)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x</w:t>
            </w:r>
            <w:r w:rsidR="00C727DA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2.1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1%=</w:t>
            </w:r>
            <w:r w:rsidR="00C727DA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317</w:t>
            </w:r>
          </w:p>
        </w:tc>
      </w:tr>
      <w:tr w:rsidR="00E971B0" w:rsidRPr="00380954" w:rsidTr="000C4B76">
        <w:trPr>
          <w:trHeight w:val="307"/>
        </w:trPr>
        <w:tc>
          <w:tcPr>
            <w:tcW w:w="1515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國內旅費、短程車資、運費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執行計畫辦理活動所需租車費用、出席計畫所需各項會議、講座及活動所需差旅費用，依國內出差旅費要點核實報支。</w:t>
            </w:r>
          </w:p>
          <w:p w:rsidR="00E971B0" w:rsidRPr="00380954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公車：屏東大學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-</w:t>
            </w:r>
            <w:r w:rsidR="00C727DA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新左營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火車站</w:t>
            </w:r>
            <w:r w:rsidR="00C727DA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自強號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來回</w:t>
            </w:r>
            <w:r w:rsidR="00C727DA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134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/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人</w:t>
            </w:r>
          </w:p>
        </w:tc>
      </w:tr>
      <w:tr w:rsidR="00E971B0" w:rsidRPr="00380954" w:rsidTr="00821C4A">
        <w:trPr>
          <w:trHeight w:val="1103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膳宿費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71B0" w:rsidRPr="00380954" w:rsidRDefault="00794A56" w:rsidP="00ED7F25">
            <w:pPr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</w:rPr>
              <w:t>10</w:t>
            </w:r>
            <w:r w:rsidR="00E971B0" w:rsidRPr="00CC0E86">
              <w:rPr>
                <w:rFonts w:ascii="Times New Roman" w:eastAsia="標楷體" w:hAnsi="Times New Roman" w:cs="Times New Roman" w:hint="eastAsia"/>
                <w:sz w:val="18"/>
              </w:rPr>
              <w:t>0</w:t>
            </w:r>
            <w:r w:rsidR="00E971B0" w:rsidRPr="00CC0E86">
              <w:rPr>
                <w:rFonts w:ascii="Times New Roman" w:eastAsia="標楷體" w:hAnsi="Times New Roman" w:cs="Times New Roman" w:hint="eastAsia"/>
                <w:sz w:val="18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71B0" w:rsidRPr="00380954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式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執行計畫辦理會議、講座及活動所需膳宿費用，依教育部補助及委辦計畫經費編列基準表核實報支。</w:t>
            </w:r>
          </w:p>
          <w:p w:rsidR="00E971B0" w:rsidRPr="00EA2DEC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聚會</w:t>
            </w:r>
            <w:r w:rsidR="00794A5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餐費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4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場</w:t>
            </w:r>
            <w:r w:rsidR="00794A5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)x6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人</w:t>
            </w:r>
            <w:r w:rsidR="00794A5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)x10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0(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 w:rsidR="00794A5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)=24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00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E971B0" w:rsidRPr="00380954" w:rsidTr="000C4B76">
        <w:trPr>
          <w:trHeight w:val="1408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30361C" w:rsidRDefault="00E971B0" w:rsidP="00ED7F25">
            <w:pPr>
              <w:spacing w:line="0" w:lineRule="atLeast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3635BC">
              <w:rPr>
                <w:rFonts w:ascii="Times New Roman" w:eastAsia="標楷體" w:hAnsi="Times New Roman"/>
                <w:szCs w:val="24"/>
              </w:rPr>
              <w:t>工讀費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71B0" w:rsidRPr="0030361C" w:rsidRDefault="00E971B0" w:rsidP="00794A56">
            <w:pPr>
              <w:spacing w:line="0" w:lineRule="atLeast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1</w:t>
            </w:r>
            <w:r w:rsidR="00794A56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76</w:t>
            </w:r>
            <w:r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元</w:t>
            </w:r>
            <w:r w:rsidRPr="0030361C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/</w:t>
            </w:r>
            <w:proofErr w:type="spellStart"/>
            <w:r w:rsidRPr="0030361C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E971B0" w:rsidRPr="00380954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Pr="004B65F1" w:rsidRDefault="00794A56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 w:rsidR="00E971B0" w:rsidRPr="004B65F1">
              <w:rPr>
                <w:rFonts w:ascii="Times New Roman" w:eastAsia="標楷體" w:hAnsi="Times New Roman" w:cs="Times New Roman" w:hint="eastAsia"/>
                <w:sz w:val="22"/>
              </w:rPr>
              <w:t>支付標準：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176</w:t>
            </w:r>
            <w:r w:rsidR="00E971B0" w:rsidRPr="004B65F1">
              <w:rPr>
                <w:rFonts w:ascii="Times New Roman" w:eastAsia="標楷體" w:hAnsi="Times New Roman" w:cs="Times New Roman" w:hint="eastAsia"/>
                <w:sz w:val="22"/>
              </w:rPr>
              <w:t>元</w:t>
            </w:r>
            <w:r w:rsidR="00E971B0" w:rsidRPr="004B65F1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="00E971B0" w:rsidRPr="004B65F1">
              <w:rPr>
                <w:rFonts w:ascii="Times New Roman" w:eastAsia="標楷體" w:hAnsi="Times New Roman" w:cs="Times New Roman" w:hint="eastAsia"/>
                <w:sz w:val="22"/>
              </w:rPr>
              <w:t>小時。</w:t>
            </w:r>
          </w:p>
          <w:p w:rsidR="00E971B0" w:rsidRPr="004B65F1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已擔任科技部、教育部計畫之兼任助理，或已申請且獲得本校教學助理，或同一期間於其他單位擔任工讀生者不得另擔任本計畫臨時人員。</w:t>
            </w:r>
          </w:p>
          <w:p w:rsidR="00E971B0" w:rsidRPr="00380954" w:rsidRDefault="00794A56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.</w:t>
            </w:r>
            <w:r w:rsidR="00E971B0" w:rsidRPr="004B65F1">
              <w:rPr>
                <w:rFonts w:ascii="Times New Roman" w:eastAsia="標楷體" w:hAnsi="Times New Roman" w:cs="Times New Roman" w:hint="eastAsia"/>
                <w:sz w:val="22"/>
              </w:rPr>
              <w:t>須另編列臨時人員勞保、勞退及工讀所得之</w:t>
            </w:r>
            <w:r w:rsidR="00C727DA">
              <w:rPr>
                <w:rFonts w:ascii="Times New Roman" w:eastAsia="標楷體" w:hAnsi="Times New Roman" w:cs="Times New Roman" w:hint="eastAsia"/>
                <w:sz w:val="22"/>
              </w:rPr>
              <w:t>2.1</w:t>
            </w:r>
            <w:r w:rsidR="00E971B0" w:rsidRPr="004B65F1">
              <w:rPr>
                <w:rFonts w:ascii="Times New Roman" w:eastAsia="標楷體" w:hAnsi="Times New Roman" w:cs="Times New Roman" w:hint="eastAsia"/>
                <w:sz w:val="22"/>
              </w:rPr>
              <w:t>1%</w:t>
            </w:r>
            <w:r w:rsidR="00E971B0" w:rsidRPr="004B65F1">
              <w:rPr>
                <w:rFonts w:ascii="Times New Roman" w:eastAsia="標楷體" w:hAnsi="Times New Roman" w:cs="Times New Roman" w:hint="eastAsia"/>
                <w:sz w:val="22"/>
              </w:rPr>
              <w:t>補充保費。</w:t>
            </w:r>
          </w:p>
        </w:tc>
      </w:tr>
      <w:tr w:rsidR="00E971B0" w:rsidRPr="00380954" w:rsidTr="000C4B76">
        <w:trPr>
          <w:trHeight w:val="1408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71B0" w:rsidRPr="003635BC" w:rsidRDefault="00E971B0" w:rsidP="00ED7F25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9E41BE">
              <w:rPr>
                <w:rFonts w:ascii="Times New Roman" w:eastAsia="標楷體" w:hAnsi="Times New Roman" w:hint="eastAsia"/>
                <w:szCs w:val="24"/>
              </w:rPr>
              <w:t>臨時人員</w:t>
            </w:r>
            <w:proofErr w:type="gramStart"/>
            <w:r w:rsidRPr="009E41BE">
              <w:rPr>
                <w:rFonts w:ascii="Times New Roman" w:eastAsia="標楷體" w:hAnsi="Times New Roman" w:hint="eastAsia"/>
                <w:szCs w:val="24"/>
              </w:rPr>
              <w:t>勞</w:t>
            </w:r>
            <w:proofErr w:type="gramEnd"/>
            <w:r w:rsidRPr="009E41BE">
              <w:rPr>
                <w:rFonts w:ascii="Times New Roman" w:eastAsia="標楷體" w:hAnsi="Times New Roman" w:hint="eastAsia"/>
                <w:szCs w:val="24"/>
              </w:rPr>
              <w:t>、健保及勞工退休金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71B0" w:rsidRDefault="00E971B0" w:rsidP="00ED7F25">
            <w:pPr>
              <w:spacing w:line="0" w:lineRule="atLeast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71B0" w:rsidRPr="00380954" w:rsidRDefault="00E971B0" w:rsidP="00ED7F25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71B0" w:rsidRPr="00380954" w:rsidRDefault="00E971B0" w:rsidP="00ED7F25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971B0" w:rsidRDefault="00E971B0" w:rsidP="00821C4A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9E41BE">
              <w:rPr>
                <w:rFonts w:ascii="Times New Roman" w:eastAsia="標楷體" w:hAnsi="Times New Roman" w:hint="eastAsia"/>
                <w:szCs w:val="24"/>
              </w:rPr>
              <w:t>該工作助理為勞務性質，勞保費、健保費及</w:t>
            </w:r>
            <w:proofErr w:type="gramStart"/>
            <w:r w:rsidRPr="009E41BE">
              <w:rPr>
                <w:rFonts w:ascii="Times New Roman" w:eastAsia="標楷體" w:hAnsi="Times New Roman" w:hint="eastAsia"/>
                <w:szCs w:val="24"/>
              </w:rPr>
              <w:t>勞退金請分別</w:t>
            </w:r>
            <w:proofErr w:type="gramEnd"/>
            <w:r w:rsidRPr="009E41BE">
              <w:rPr>
                <w:rFonts w:ascii="Times New Roman" w:eastAsia="標楷體" w:hAnsi="Times New Roman" w:hint="eastAsia"/>
                <w:szCs w:val="24"/>
              </w:rPr>
              <w:t>依「勞工保險條例」、「全民健康保險法」及「勞工退休金條例」之規定核實報支。</w:t>
            </w:r>
          </w:p>
        </w:tc>
      </w:tr>
      <w:tr w:rsidR="00794A56" w:rsidRPr="00380954" w:rsidTr="00702C10">
        <w:trPr>
          <w:trHeight w:val="1408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A56" w:rsidRPr="00380954" w:rsidRDefault="00794A56" w:rsidP="00794A56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雜支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94A56" w:rsidRPr="00380954" w:rsidRDefault="00794A56" w:rsidP="00794A56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4A56" w:rsidRPr="00380954" w:rsidRDefault="00794A56" w:rsidP="00794A56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94A56" w:rsidRPr="00380954" w:rsidRDefault="00794A56" w:rsidP="00794A56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521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794A56" w:rsidRPr="00CC0E86" w:rsidRDefault="00794A56" w:rsidP="00794A56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上限金額為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10,000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元。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含文具、紙張、運費郵資等</w:t>
            </w:r>
          </w:p>
          <w:p w:rsidR="00794A56" w:rsidRPr="00CC0E86" w:rsidRDefault="00794A56" w:rsidP="00794A56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另外辦公事務用品、電腦周邊商品費用購買須知：</w:t>
            </w:r>
          </w:p>
          <w:p w:rsidR="00794A56" w:rsidRPr="00CC0E86" w:rsidRDefault="00794A56" w:rsidP="00794A56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單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價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2,000(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含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以上需附財產增加單並會辦保管組。</w:t>
            </w:r>
          </w:p>
          <w:p w:rsidR="00794A56" w:rsidRDefault="00794A56" w:rsidP="00794A56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不補助一萬元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含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以上電腦軟體及屬資本門之項目或物品。</w:t>
            </w:r>
          </w:p>
          <w:p w:rsidR="00794A56" w:rsidRDefault="00794A56" w:rsidP="00794A56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購買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書籍請簽准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</w:rPr>
              <w:t>後方可採購。</w:t>
            </w:r>
          </w:p>
          <w:p w:rsidR="00794A56" w:rsidRPr="00104FD6" w:rsidRDefault="00794A56" w:rsidP="00794A56">
            <w:pPr>
              <w:spacing w:line="30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文具用品、資料夾、文件套、紙張等：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3000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  <w:p w:rsidR="00794A56" w:rsidRPr="006A5194" w:rsidRDefault="00794A56" w:rsidP="00794A56">
            <w:pPr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電腦耗材碳粉匣：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3800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x2(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只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)=7600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794A56" w:rsidRPr="00380954" w:rsidTr="00ED7F25">
        <w:trPr>
          <w:trHeight w:val="523"/>
        </w:trPr>
        <w:tc>
          <w:tcPr>
            <w:tcW w:w="8602" w:type="dxa"/>
            <w:gridSpan w:val="5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94A56" w:rsidRPr="00380954" w:rsidRDefault="00794A56" w:rsidP="00794A56">
            <w:pPr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總計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94A56" w:rsidRPr="00380954" w:rsidRDefault="00794A56" w:rsidP="00794A56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C09B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　　　　　　</w:t>
            </w: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</w:p>
        </w:tc>
      </w:tr>
      <w:tr w:rsidR="00794A56" w:rsidRPr="00380954" w:rsidTr="00ED7F25">
        <w:trPr>
          <w:trHeight w:val="1233"/>
        </w:trPr>
        <w:tc>
          <w:tcPr>
            <w:tcW w:w="11154" w:type="dxa"/>
            <w:gridSpan w:val="6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94A56" w:rsidRPr="001077CC" w:rsidRDefault="00794A56" w:rsidP="00794A56">
            <w:pPr>
              <w:rPr>
                <w:rFonts w:eastAsia="標楷體"/>
              </w:rPr>
            </w:pPr>
            <w:r w:rsidRPr="001077CC">
              <w:rPr>
                <w:rFonts w:eastAsia="標楷體"/>
              </w:rPr>
              <w:t>備註：</w:t>
            </w:r>
          </w:p>
          <w:p w:rsidR="00794A56" w:rsidRPr="00136610" w:rsidRDefault="00794A56" w:rsidP="00794A56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1.</w:t>
            </w:r>
            <w:r w:rsidRPr="00136610">
              <w:rPr>
                <w:rFonts w:eastAsia="標楷體"/>
                <w:sz w:val="22"/>
              </w:rPr>
              <w:t>本計畫以編列業務費為限</w:t>
            </w:r>
            <w:r>
              <w:rPr>
                <w:rFonts w:eastAsia="標楷體" w:hint="eastAsia"/>
                <w:sz w:val="22"/>
              </w:rPr>
              <w:t>，補助總額為</w:t>
            </w:r>
            <w:r w:rsidRPr="0049683B">
              <w:rPr>
                <w:rFonts w:eastAsia="標楷體" w:hint="eastAsia"/>
                <w:b/>
                <w:sz w:val="22"/>
              </w:rPr>
              <w:t>3</w:t>
            </w:r>
            <w:r w:rsidRPr="0049683B">
              <w:rPr>
                <w:rFonts w:eastAsia="標楷體" w:hint="eastAsia"/>
                <w:b/>
                <w:sz w:val="22"/>
              </w:rPr>
              <w:t>萬元</w:t>
            </w:r>
            <w:r w:rsidRPr="00136610">
              <w:rPr>
                <w:rFonts w:eastAsia="標楷體" w:hint="eastAsia"/>
                <w:sz w:val="22"/>
              </w:rPr>
              <w:t>，</w:t>
            </w:r>
            <w:r w:rsidRPr="00136610">
              <w:rPr>
                <w:rFonts w:eastAsia="標楷體"/>
                <w:sz w:val="22"/>
              </w:rPr>
              <w:t>請參照</w:t>
            </w:r>
            <w:r w:rsidRPr="00136610">
              <w:rPr>
                <w:rFonts w:eastAsia="標楷體" w:hint="eastAsia"/>
                <w:sz w:val="22"/>
              </w:rPr>
              <w:t>「教育部補助計畫經費編列基準表」</w:t>
            </w:r>
            <w:r w:rsidRPr="00136610">
              <w:rPr>
                <w:rFonts w:eastAsia="標楷體"/>
                <w:sz w:val="22"/>
              </w:rPr>
              <w:t>進行編列。</w:t>
            </w:r>
          </w:p>
          <w:p w:rsidR="00794A56" w:rsidRPr="00136610" w:rsidRDefault="00794A56" w:rsidP="00794A56">
            <w:pPr>
              <w:rPr>
                <w:rFonts w:eastAsia="標楷體"/>
                <w:sz w:val="22"/>
              </w:rPr>
            </w:pPr>
            <w:r w:rsidRPr="00136610">
              <w:rPr>
                <w:rFonts w:eastAsia="標楷體" w:hint="eastAsia"/>
                <w:sz w:val="22"/>
              </w:rPr>
              <w:t>2.</w:t>
            </w:r>
            <w:r>
              <w:rPr>
                <w:rFonts w:eastAsia="標楷體" w:hint="eastAsia"/>
                <w:b/>
                <w:color w:val="FF0000"/>
                <w:sz w:val="22"/>
              </w:rPr>
              <w:t>請將非申請類別之經費補助項目刪除，以節省空間。另請將備</w:t>
            </w:r>
            <w:r w:rsidRPr="00136610">
              <w:rPr>
                <w:rFonts w:eastAsia="標楷體" w:hint="eastAsia"/>
                <w:b/>
                <w:color w:val="FF0000"/>
                <w:sz w:val="22"/>
              </w:rPr>
              <w:t>註說明處刪除，撰寫經費編列細項說明。</w:t>
            </w:r>
          </w:p>
          <w:p w:rsidR="00794A56" w:rsidRPr="004C288C" w:rsidRDefault="00794A56" w:rsidP="00794A56">
            <w:pPr>
              <w:rPr>
                <w:rFonts w:eastAsia="標楷體"/>
              </w:rPr>
            </w:pPr>
            <w:r w:rsidRPr="00136610">
              <w:rPr>
                <w:rFonts w:eastAsia="標楷體"/>
                <w:sz w:val="22"/>
              </w:rPr>
              <w:t>3.</w:t>
            </w:r>
            <w:r w:rsidRPr="00136610">
              <w:rPr>
                <w:rFonts w:eastAsia="標楷體"/>
                <w:sz w:val="22"/>
              </w:rPr>
              <w:t>本計畫經費將於</w:t>
            </w:r>
            <w:r w:rsidRPr="00525C98">
              <w:rPr>
                <w:rFonts w:eastAsia="標楷體"/>
                <w:sz w:val="22"/>
                <w:highlight w:val="green"/>
              </w:rPr>
              <w:t>112</w:t>
            </w:r>
            <w:r w:rsidRPr="00525C98">
              <w:rPr>
                <w:rFonts w:eastAsia="標楷體"/>
                <w:sz w:val="22"/>
                <w:highlight w:val="green"/>
              </w:rPr>
              <w:t>年</w:t>
            </w:r>
            <w:r>
              <w:rPr>
                <w:rFonts w:eastAsia="標楷體" w:hint="eastAsia"/>
                <w:sz w:val="22"/>
                <w:highlight w:val="green"/>
              </w:rPr>
              <w:t>11</w:t>
            </w:r>
            <w:r w:rsidRPr="00525C98">
              <w:rPr>
                <w:rFonts w:eastAsia="標楷體"/>
                <w:sz w:val="22"/>
                <w:highlight w:val="green"/>
              </w:rPr>
              <w:t>月</w:t>
            </w:r>
            <w:r>
              <w:rPr>
                <w:rFonts w:eastAsia="標楷體" w:hint="eastAsia"/>
                <w:sz w:val="22"/>
                <w:highlight w:val="green"/>
              </w:rPr>
              <w:t>30</w:t>
            </w:r>
            <w:r w:rsidRPr="00525C98">
              <w:rPr>
                <w:rFonts w:eastAsia="標楷體"/>
                <w:sz w:val="22"/>
                <w:highlight w:val="green"/>
              </w:rPr>
              <w:t>日</w:t>
            </w:r>
            <w:r w:rsidRPr="00136610">
              <w:rPr>
                <w:rFonts w:eastAsia="標楷體"/>
                <w:sz w:val="22"/>
              </w:rPr>
              <w:t>前核銷完畢。</w:t>
            </w:r>
          </w:p>
        </w:tc>
      </w:tr>
    </w:tbl>
    <w:p w:rsidR="003574A0" w:rsidRDefault="003574A0" w:rsidP="006313C4">
      <w:pPr>
        <w:spacing w:line="300" w:lineRule="exact"/>
        <w:rPr>
          <w:rFonts w:eastAsia="標楷體"/>
          <w:b/>
          <w:color w:val="000000"/>
          <w:spacing w:val="-12"/>
          <w:sz w:val="28"/>
          <w:szCs w:val="28"/>
        </w:rPr>
        <w:sectPr w:rsidR="003574A0" w:rsidSect="00DD6F86">
          <w:pgSz w:w="11906" w:h="16838"/>
          <w:pgMar w:top="720" w:right="720" w:bottom="720" w:left="720" w:header="283" w:footer="992" w:gutter="0"/>
          <w:cols w:space="425"/>
          <w:docGrid w:type="lines" w:linePitch="360"/>
        </w:sectPr>
      </w:pPr>
    </w:p>
    <w:p w:rsidR="003574A0" w:rsidRPr="003574A0" w:rsidRDefault="003574A0" w:rsidP="007E01C5">
      <w:pPr>
        <w:jc w:val="right"/>
        <w:rPr>
          <w:rFonts w:ascii="Calibri" w:eastAsia="新細明體" w:hAnsi="Calibri" w:cs="Times New Roman"/>
        </w:rPr>
      </w:pPr>
    </w:p>
    <w:tbl>
      <w:tblPr>
        <w:tblpPr w:leftFromText="180" w:rightFromText="180" w:vertAnchor="text" w:tblpXSpec="center" w:tblpY="1"/>
        <w:tblOverlap w:val="never"/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9149"/>
      </w:tblGrid>
      <w:tr w:rsidR="003574A0" w:rsidRPr="003574A0" w:rsidTr="00ED7F25">
        <w:trPr>
          <w:trHeight w:val="574"/>
          <w:jc w:val="center"/>
        </w:trPr>
        <w:tc>
          <w:tcPr>
            <w:tcW w:w="10608" w:type="dxa"/>
            <w:gridSpan w:val="2"/>
            <w:shd w:val="clear" w:color="auto" w:fill="DEEAF6"/>
          </w:tcPr>
          <w:p w:rsidR="003574A0" w:rsidRPr="003574A0" w:rsidRDefault="00525C98" w:rsidP="003574A0">
            <w:pPr>
              <w:ind w:leftChars="200" w:left="480" w:firstLineChars="4" w:firstLine="13"/>
              <w:jc w:val="center"/>
              <w:rPr>
                <w:rFonts w:ascii="Arial" w:eastAsia="標楷體" w:hAnsi="標楷體" w:cs="Arial"/>
                <w:b/>
                <w:sz w:val="28"/>
              </w:rPr>
            </w:pPr>
            <w:r>
              <w:rPr>
                <w:rFonts w:ascii="Arial" w:eastAsia="標楷體" w:hAnsi="Arial" w:cs="Arial" w:hint="eastAsia"/>
                <w:b/>
                <w:sz w:val="32"/>
              </w:rPr>
              <w:t>112</w:t>
            </w:r>
            <w:r w:rsidR="003574A0" w:rsidRPr="003574A0">
              <w:rPr>
                <w:rFonts w:ascii="Arial" w:eastAsia="標楷體" w:hAnsi="Arial" w:cs="Arial" w:hint="eastAsia"/>
                <w:b/>
                <w:sz w:val="32"/>
              </w:rPr>
              <w:t>年</w:t>
            </w:r>
            <w:r w:rsidR="005C1DBA">
              <w:rPr>
                <w:rFonts w:ascii="Arial" w:eastAsia="標楷體" w:hAnsi="Arial" w:cs="Arial" w:hint="eastAsia"/>
                <w:b/>
                <w:sz w:val="32"/>
              </w:rPr>
              <w:t>教師專業社群</w:t>
            </w:r>
            <w:r w:rsidR="00794A56">
              <w:rPr>
                <w:rFonts w:ascii="Arial" w:eastAsia="標楷體" w:hAnsi="標楷體" w:cs="Arial" w:hint="eastAsia"/>
                <w:b/>
                <w:sz w:val="32"/>
              </w:rPr>
              <w:t>經費編列基準說明</w:t>
            </w:r>
          </w:p>
        </w:tc>
      </w:tr>
      <w:tr w:rsidR="003574A0" w:rsidRPr="003574A0" w:rsidTr="00C727DA">
        <w:trPr>
          <w:trHeight w:val="722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3574A0" w:rsidRPr="003574A0" w:rsidRDefault="003574A0" w:rsidP="003574A0">
            <w:pPr>
              <w:spacing w:beforeLines="50" w:before="180" w:line="360" w:lineRule="exact"/>
              <w:jc w:val="center"/>
              <w:rPr>
                <w:rFonts w:ascii="Calibri" w:eastAsia="新細明體" w:hAnsi="Calibri" w:cs="Times New Roman"/>
                <w:b/>
                <w:sz w:val="26"/>
                <w:szCs w:val="26"/>
              </w:rPr>
            </w:pPr>
            <w:r w:rsidRPr="003574A0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計畫名稱</w:t>
            </w:r>
          </w:p>
        </w:tc>
        <w:tc>
          <w:tcPr>
            <w:tcW w:w="9149" w:type="dxa"/>
            <w:shd w:val="clear" w:color="auto" w:fill="auto"/>
            <w:vAlign w:val="center"/>
          </w:tcPr>
          <w:p w:rsidR="003574A0" w:rsidRPr="003574A0" w:rsidRDefault="003574A0" w:rsidP="0049683B">
            <w:pPr>
              <w:spacing w:beforeLines="50" w:before="180" w:line="360" w:lineRule="exact"/>
              <w:rPr>
                <w:rFonts w:ascii="Times New Roman" w:eastAsia="新細明體" w:hAnsi="Times New Roman" w:cs="Times New Roman"/>
                <w:sz w:val="28"/>
              </w:rPr>
            </w:pPr>
            <w:r w:rsidRPr="003574A0">
              <w:rPr>
                <w:rFonts w:ascii="Times New Roman" w:eastAsia="標楷體" w:hAnsi="Times New Roman" w:cs="Times New Roman"/>
                <w:color w:val="000000"/>
                <w:sz w:val="28"/>
              </w:rPr>
              <w:t>教育部</w:t>
            </w:r>
            <w:proofErr w:type="gramStart"/>
            <w:r w:rsidR="00C727DA">
              <w:rPr>
                <w:rFonts w:ascii="Times New Roman" w:eastAsia="標楷體" w:hAnsi="Times New Roman" w:cs="Times New Roman"/>
                <w:color w:val="000000"/>
                <w:sz w:val="28"/>
              </w:rPr>
              <w:t>11</w:t>
            </w:r>
            <w:r w:rsidR="00525C9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2</w:t>
            </w:r>
            <w:proofErr w:type="gramEnd"/>
            <w:r w:rsidRPr="003574A0">
              <w:rPr>
                <w:rFonts w:ascii="Times New Roman" w:eastAsia="標楷體" w:hAnsi="Times New Roman" w:cs="Times New Roman"/>
                <w:color w:val="000000"/>
                <w:sz w:val="28"/>
              </w:rPr>
              <w:t>年度高教深耕計畫</w:t>
            </w:r>
            <w:r w:rsidR="0049683B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教學創新精進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8"/>
              </w:rPr>
              <w:t>計畫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8"/>
              </w:rPr>
              <w:t>-</w:t>
            </w:r>
            <w:r w:rsidR="005C1DBA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教師專業社群</w:t>
            </w:r>
          </w:p>
        </w:tc>
      </w:tr>
      <w:tr w:rsidR="003574A0" w:rsidRPr="003574A0" w:rsidTr="00C727DA">
        <w:trPr>
          <w:trHeight w:val="877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3574A0" w:rsidRPr="003574A0" w:rsidRDefault="003574A0" w:rsidP="003574A0">
            <w:pPr>
              <w:spacing w:beforeLines="50" w:before="180" w:line="36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574A0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計畫期程</w:t>
            </w:r>
          </w:p>
        </w:tc>
        <w:tc>
          <w:tcPr>
            <w:tcW w:w="9149" w:type="dxa"/>
            <w:shd w:val="clear" w:color="auto" w:fill="auto"/>
            <w:vAlign w:val="center"/>
          </w:tcPr>
          <w:p w:rsidR="003574A0" w:rsidRPr="003574A0" w:rsidRDefault="003574A0" w:rsidP="003574A0">
            <w:pPr>
              <w:spacing w:beforeLines="50" w:before="180" w:line="360" w:lineRule="exact"/>
              <w:rPr>
                <w:rFonts w:ascii="Times New Roman" w:eastAsia="新細明體" w:hAnsi="Times New Roman" w:cs="Times New Roman"/>
                <w:sz w:val="28"/>
              </w:rPr>
            </w:pPr>
            <w:r w:rsidRPr="003574A0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自審核通過公告後起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8"/>
              </w:rPr>
              <w:t>至</w:t>
            </w:r>
            <w:r w:rsidR="00BB6D48">
              <w:rPr>
                <w:rFonts w:ascii="Times New Roman" w:eastAsia="標楷體" w:hAnsi="Times New Roman" w:cs="Times New Roman"/>
                <w:color w:val="000000"/>
                <w:sz w:val="28"/>
              </w:rPr>
              <w:t>1</w:t>
            </w:r>
            <w:r w:rsidR="00525C9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12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8"/>
              </w:rPr>
              <w:t>年</w:t>
            </w:r>
            <w:r w:rsidR="0049683B">
              <w:rPr>
                <w:rFonts w:ascii="Times New Roman" w:eastAsia="標楷體" w:hAnsi="Times New Roman" w:cs="Times New Roman"/>
                <w:color w:val="000000"/>
                <w:sz w:val="28"/>
              </w:rPr>
              <w:t>1</w:t>
            </w:r>
            <w:r w:rsidR="0049683B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1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8"/>
              </w:rPr>
              <w:t>月</w:t>
            </w:r>
            <w:r w:rsidR="0049683B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30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8"/>
              </w:rPr>
              <w:t>日</w:t>
            </w:r>
          </w:p>
        </w:tc>
      </w:tr>
      <w:tr w:rsidR="003574A0" w:rsidRPr="003574A0" w:rsidTr="00C727DA">
        <w:trPr>
          <w:trHeight w:val="7376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3574A0" w:rsidRPr="003574A0" w:rsidRDefault="003574A0" w:rsidP="003574A0">
            <w:pPr>
              <w:spacing w:beforeLines="50" w:before="180" w:line="36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574A0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注意事項</w:t>
            </w:r>
          </w:p>
        </w:tc>
        <w:tc>
          <w:tcPr>
            <w:tcW w:w="9149" w:type="dxa"/>
            <w:shd w:val="clear" w:color="auto" w:fill="auto"/>
            <w:vAlign w:val="center"/>
          </w:tcPr>
          <w:p w:rsidR="003574A0" w:rsidRPr="003574A0" w:rsidRDefault="003574A0" w:rsidP="003574A0">
            <w:pPr>
              <w:numPr>
                <w:ilvl w:val="0"/>
                <w:numId w:val="19"/>
              </w:numPr>
              <w:spacing w:beforeLines="50" w:before="18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3574A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所有與本計畫相關之簽呈、核銷單據請</w:t>
            </w:r>
            <w:proofErr w:type="gramStart"/>
            <w:r w:rsidRPr="003574A0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先加會</w:t>
            </w:r>
            <w:r w:rsidRPr="003574A0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教務處教學</w:t>
            </w:r>
            <w:r w:rsidRPr="003574A0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  <w:u w:val="single"/>
              </w:rPr>
              <w:t>資源中心</w:t>
            </w:r>
            <w:proofErr w:type="gramEnd"/>
            <w:r w:rsidRPr="003574A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u w:val="single"/>
              </w:rPr>
              <w:t xml:space="preserve"> (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u w:val="single"/>
              </w:rPr>
              <w:t>請黏貼會簽名條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u w:val="single"/>
              </w:rPr>
              <w:t>)</w:t>
            </w:r>
            <w:r w:rsidRPr="003574A0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  <w:u w:val="single"/>
              </w:rPr>
              <w:t>。</w:t>
            </w:r>
          </w:p>
          <w:p w:rsidR="003574A0" w:rsidRPr="003574A0" w:rsidRDefault="003574A0" w:rsidP="003574A0">
            <w:pPr>
              <w:numPr>
                <w:ilvl w:val="0"/>
                <w:numId w:val="19"/>
              </w:numPr>
              <w:spacing w:beforeLines="50" w:before="18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受款者資料不在本校會計校系統內者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可於系統內查詢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，請先填寫</w:t>
            </w:r>
            <w:r w:rsidRPr="003574A0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「出納個人或廠商資料建檔格式</w:t>
            </w:r>
            <w:r w:rsidRPr="003574A0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(</w:t>
            </w:r>
            <w:r w:rsidRPr="003574A0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範本</w:t>
            </w:r>
            <w:r w:rsidRPr="003574A0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)</w:t>
            </w:r>
            <w:r w:rsidRPr="003574A0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」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並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mail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予出納組建檔</w:t>
            </w:r>
            <w:r w:rsidRPr="003574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3574A0" w:rsidRPr="003574A0" w:rsidRDefault="003574A0" w:rsidP="003574A0">
            <w:pPr>
              <w:numPr>
                <w:ilvl w:val="0"/>
                <w:numId w:val="19"/>
              </w:numPr>
              <w:spacing w:beforeLines="50" w:before="18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受款人為校外人士者，可</w:t>
            </w:r>
            <w:proofErr w:type="gramStart"/>
            <w:r w:rsidRPr="003574A0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先簽領</w:t>
            </w:r>
            <w:r w:rsidRPr="003574A0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>領款</w:t>
            </w:r>
            <w:proofErr w:type="gramEnd"/>
            <w:r w:rsidRPr="003574A0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>單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，後至會計系統內建</w:t>
            </w:r>
            <w:proofErr w:type="gramStart"/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檔</w:t>
            </w:r>
            <w:proofErr w:type="gramEnd"/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列印</w:t>
            </w:r>
            <w:proofErr w:type="gramStart"/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印</w:t>
            </w:r>
            <w:proofErr w:type="gramEnd"/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領清冊，並將領款單一併檢</w:t>
            </w:r>
            <w:proofErr w:type="gramStart"/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附</w:t>
            </w:r>
            <w:proofErr w:type="gramEnd"/>
            <w:r w:rsidRPr="003574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3574A0" w:rsidRPr="003574A0" w:rsidRDefault="003574A0" w:rsidP="003574A0">
            <w:pPr>
              <w:numPr>
                <w:ilvl w:val="0"/>
                <w:numId w:val="19"/>
              </w:numPr>
              <w:spacing w:beforeLines="50" w:before="18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單價金額</w:t>
            </w:r>
            <w:r w:rsidR="0049683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千元以上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萬元以下之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物品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，須上網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請詳見</w:t>
            </w:r>
            <w:r w:rsidR="00C727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本校保管組財產管理系統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操作手冊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proofErr w:type="gramStart"/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填列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非消耗品</w:t>
            </w:r>
            <w:proofErr w:type="gramEnd"/>
            <w:r w:rsidRPr="003574A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增加單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，列印表單後於核銷時檢</w:t>
            </w:r>
            <w:proofErr w:type="gramStart"/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附</w:t>
            </w:r>
            <w:proofErr w:type="gramEnd"/>
            <w:r w:rsidRPr="003574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3574A0" w:rsidRPr="003574A0" w:rsidRDefault="0049683B" w:rsidP="003574A0">
            <w:pPr>
              <w:numPr>
                <w:ilvl w:val="0"/>
                <w:numId w:val="19"/>
              </w:numPr>
              <w:spacing w:beforeLines="50" w:before="18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購置</w:t>
            </w:r>
            <w:r w:rsidR="003574A0" w:rsidRPr="003574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與計畫</w:t>
            </w:r>
            <w:r w:rsidR="007253E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執行</w:t>
            </w:r>
            <w:r w:rsidR="003574A0" w:rsidRPr="003574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相關的</w:t>
            </w:r>
            <w:r w:rsidR="00C727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參考</w:t>
            </w:r>
            <w:r w:rsidR="003574A0" w:rsidRPr="003574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書籍</w:t>
            </w:r>
            <w:r w:rsidR="00C727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C727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不列入典藏</w:t>
            </w:r>
            <w:r w:rsidR="00C727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C727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</w:t>
            </w:r>
            <w:r w:rsidR="003574A0" w:rsidRPr="003574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簽准後方可採購。</w:t>
            </w:r>
          </w:p>
          <w:p w:rsidR="003574A0" w:rsidRPr="003574A0" w:rsidRDefault="003574A0" w:rsidP="003574A0">
            <w:pPr>
              <w:numPr>
                <w:ilvl w:val="0"/>
                <w:numId w:val="19"/>
              </w:numPr>
              <w:spacing w:beforeLines="50" w:before="18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proofErr w:type="gramStart"/>
            <w:r w:rsidRPr="003574A0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議程表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請列出</w:t>
            </w:r>
            <w:proofErr w:type="gramEnd"/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日期、起訖時間、地點、內容及講師等資訊、</w:t>
            </w:r>
            <w:proofErr w:type="gramStart"/>
            <w:r w:rsidRPr="003574A0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簽到表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請列出</w:t>
            </w:r>
            <w:proofErr w:type="gramEnd"/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日期、起訖時間及地點</w:t>
            </w:r>
            <w:r w:rsidRPr="003574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3574A0" w:rsidRPr="003574A0" w:rsidRDefault="003574A0" w:rsidP="003574A0">
            <w:pPr>
              <w:numPr>
                <w:ilvl w:val="0"/>
                <w:numId w:val="19"/>
              </w:numPr>
              <w:spacing w:beforeLines="50" w:before="18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3574A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本校抬頭：國立屏東大學、統編：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91004005</w:t>
            </w:r>
            <w:r w:rsidRPr="003574A0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。</w:t>
            </w:r>
          </w:p>
          <w:p w:rsidR="003574A0" w:rsidRPr="003574A0" w:rsidRDefault="003574A0" w:rsidP="003574A0">
            <w:pPr>
              <w:numPr>
                <w:ilvl w:val="0"/>
                <w:numId w:val="19"/>
              </w:numPr>
              <w:spacing w:beforeLines="50" w:before="18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proofErr w:type="gramStart"/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發票須蓋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統一發票</w:t>
            </w:r>
            <w:proofErr w:type="gramEnd"/>
            <w:r w:rsidRPr="003574A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專用章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、</w:t>
            </w:r>
            <w:proofErr w:type="gramStart"/>
            <w:r w:rsidRPr="003574A0">
              <w:rPr>
                <w:rFonts w:ascii="Times New Roman" w:eastAsia="標楷體" w:hAnsi="Times New Roman" w:cs="Times New Roman"/>
                <w:sz w:val="26"/>
                <w:szCs w:val="26"/>
              </w:rPr>
              <w:t>收據須蓋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統一編號</w:t>
            </w:r>
            <w:proofErr w:type="gramEnd"/>
            <w:r w:rsidRPr="003574A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章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+</w:t>
            </w:r>
            <w:r w:rsidRPr="003574A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負責人私章</w:t>
            </w:r>
            <w:r w:rsidRPr="003574A0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。</w:t>
            </w:r>
          </w:p>
          <w:p w:rsidR="003574A0" w:rsidRPr="003574A0" w:rsidRDefault="003574A0" w:rsidP="003574A0">
            <w:pPr>
              <w:numPr>
                <w:ilvl w:val="0"/>
                <w:numId w:val="19"/>
              </w:numPr>
              <w:spacing w:beforeLines="50" w:before="18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3574A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發票上僅列貨品代號者，應由</w:t>
            </w:r>
            <w:r w:rsidR="00C727DA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採購者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註明</w:t>
            </w:r>
            <w:r w:rsidR="00C727DA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中文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品名並簽章</w:t>
            </w:r>
            <w:r w:rsidRPr="003574A0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。</w:t>
            </w:r>
          </w:p>
          <w:p w:rsidR="003574A0" w:rsidRPr="003574A0" w:rsidRDefault="003574A0" w:rsidP="003574A0">
            <w:pPr>
              <w:numPr>
                <w:ilvl w:val="0"/>
                <w:numId w:val="19"/>
              </w:numPr>
              <w:spacing w:beforeLines="50" w:before="18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3574A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墊付款項不得超過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3574A0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萬元</w:t>
            </w:r>
            <w:r w:rsidRPr="003574A0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。</w:t>
            </w:r>
          </w:p>
          <w:p w:rsidR="003574A0" w:rsidRPr="003574A0" w:rsidRDefault="003574A0" w:rsidP="003574A0">
            <w:pPr>
              <w:numPr>
                <w:ilvl w:val="0"/>
                <w:numId w:val="19"/>
              </w:numPr>
              <w:spacing w:beforeLines="50" w:before="18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3574A0">
              <w:rPr>
                <w:rFonts w:ascii="Times New Roman" w:eastAsia="標楷體" w:hAnsi="Calibri" w:cs="Times New Roman"/>
                <w:sz w:val="26"/>
                <w:szCs w:val="26"/>
              </w:rPr>
              <w:t>工讀生</w:t>
            </w:r>
            <w:proofErr w:type="gramStart"/>
            <w:r w:rsidRPr="003574A0">
              <w:rPr>
                <w:rFonts w:ascii="Times New Roman" w:eastAsia="標楷體" w:hAnsi="Calibri" w:cs="Times New Roman"/>
                <w:sz w:val="26"/>
                <w:szCs w:val="26"/>
              </w:rPr>
              <w:t>勞</w:t>
            </w:r>
            <w:proofErr w:type="gramEnd"/>
            <w:r w:rsidRPr="003574A0">
              <w:rPr>
                <w:rFonts w:ascii="Times New Roman" w:eastAsia="標楷體" w:hAnsi="Calibri" w:cs="Times New Roman"/>
                <w:sz w:val="26"/>
                <w:szCs w:val="26"/>
              </w:rPr>
              <w:t>、健保及勞退等相關問題</w:t>
            </w:r>
            <w:r w:rsidR="00C727DA">
              <w:rPr>
                <w:rFonts w:ascii="Times New Roman" w:eastAsia="標楷體" w:hAnsi="Calibri" w:cs="Times New Roman" w:hint="eastAsia"/>
                <w:sz w:val="26"/>
                <w:szCs w:val="26"/>
              </w:rPr>
              <w:t>可自</w:t>
            </w:r>
            <w:r w:rsidRPr="003574A0">
              <w:rPr>
                <w:rFonts w:ascii="Times New Roman" w:eastAsia="標楷體" w:hAnsi="Calibri" w:cs="Times New Roman" w:hint="eastAsia"/>
                <w:sz w:val="26"/>
                <w:szCs w:val="26"/>
              </w:rPr>
              <w:t>人事室</w:t>
            </w:r>
            <w:r w:rsidR="00C727DA">
              <w:rPr>
                <w:rFonts w:ascii="Times New Roman" w:eastAsia="標楷體" w:hAnsi="Calibri" w:cs="Times New Roman" w:hint="eastAsia"/>
                <w:sz w:val="26"/>
                <w:szCs w:val="26"/>
              </w:rPr>
              <w:t>下載試算表</w:t>
            </w:r>
            <w:r w:rsidR="00C727DA">
              <w:rPr>
                <w:rFonts w:ascii="Times New Roman" w:eastAsia="標楷體" w:hAnsi="Calibri" w:cs="Times New Roman" w:hint="eastAsia"/>
                <w:sz w:val="26"/>
                <w:szCs w:val="26"/>
              </w:rPr>
              <w:t>excel</w:t>
            </w:r>
            <w:r w:rsidR="00C727DA">
              <w:rPr>
                <w:rFonts w:ascii="Times New Roman" w:eastAsia="標楷體" w:hAnsi="Calibri" w:cs="Times New Roman" w:hint="eastAsia"/>
                <w:sz w:val="26"/>
                <w:szCs w:val="26"/>
              </w:rPr>
              <w:t>計算。</w:t>
            </w:r>
          </w:p>
          <w:p w:rsidR="003574A0" w:rsidRPr="003574A0" w:rsidRDefault="003574A0" w:rsidP="003574A0">
            <w:pPr>
              <w:numPr>
                <w:ilvl w:val="0"/>
                <w:numId w:val="19"/>
              </w:numPr>
              <w:spacing w:beforeLines="50" w:before="18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3574A0">
              <w:rPr>
                <w:rFonts w:ascii="Times New Roman" w:eastAsia="標楷體" w:hAnsi="Calibri" w:cs="Times New Roman"/>
                <w:sz w:val="26"/>
                <w:szCs w:val="26"/>
              </w:rPr>
              <w:t>辦理大型活動請務必上簽，相關</w:t>
            </w:r>
            <w:r w:rsidR="00C727DA">
              <w:rPr>
                <w:rFonts w:ascii="Times New Roman" w:eastAsia="標楷體" w:hAnsi="Calibri" w:cs="Times New Roman" w:hint="eastAsia"/>
                <w:sz w:val="26"/>
                <w:szCs w:val="26"/>
              </w:rPr>
              <w:t>採購或核銷</w:t>
            </w:r>
            <w:r w:rsidRPr="003574A0">
              <w:rPr>
                <w:rFonts w:ascii="Times New Roman" w:eastAsia="標楷體" w:hAnsi="Calibri" w:cs="Times New Roman"/>
                <w:sz w:val="26"/>
                <w:szCs w:val="26"/>
              </w:rPr>
              <w:t>經費項目有疑義者請洽主計室</w:t>
            </w:r>
            <w:r w:rsidRPr="003574A0">
              <w:rPr>
                <w:rFonts w:ascii="Times New Roman" w:eastAsia="標楷體" w:hAnsi="Calibri" w:cs="Times New Roman"/>
                <w:sz w:val="26"/>
                <w:szCs w:val="26"/>
              </w:rPr>
              <w:t>(</w:t>
            </w:r>
            <w:r w:rsidR="00C727DA">
              <w:rPr>
                <w:rFonts w:ascii="Times New Roman" w:eastAsia="標楷體" w:hAnsi="Calibri" w:cs="Times New Roman" w:hint="eastAsia"/>
                <w:sz w:val="26"/>
                <w:szCs w:val="26"/>
              </w:rPr>
              <w:t>黃</w:t>
            </w:r>
            <w:proofErr w:type="gramStart"/>
            <w:r w:rsidR="00C727DA">
              <w:rPr>
                <w:rFonts w:ascii="Times New Roman" w:eastAsia="標楷體" w:hAnsi="Calibri" w:cs="Times New Roman" w:hint="eastAsia"/>
                <w:sz w:val="26"/>
                <w:szCs w:val="26"/>
              </w:rPr>
              <w:t>莛</w:t>
            </w:r>
            <w:proofErr w:type="gramEnd"/>
            <w:r w:rsidR="00C727DA">
              <w:rPr>
                <w:rFonts w:ascii="Times New Roman" w:eastAsia="標楷體" w:hAnsi="Calibri" w:cs="Times New Roman" w:hint="eastAsia"/>
                <w:sz w:val="26"/>
                <w:szCs w:val="26"/>
              </w:rPr>
              <w:t>惠</w:t>
            </w:r>
            <w:r w:rsidRPr="003574A0">
              <w:rPr>
                <w:rFonts w:ascii="Times New Roman" w:eastAsia="標楷體" w:hAnsi="Calibri" w:cs="Times New Roman"/>
                <w:sz w:val="26"/>
                <w:szCs w:val="26"/>
              </w:rPr>
              <w:t>小姐</w:t>
            </w:r>
            <w:r w:rsidRPr="003574A0">
              <w:rPr>
                <w:rFonts w:ascii="Times New Roman" w:eastAsia="標楷體" w:hAnsi="Calibri" w:cs="Times New Roman"/>
                <w:sz w:val="26"/>
                <w:szCs w:val="26"/>
              </w:rPr>
              <w:t>#10</w:t>
            </w:r>
            <w:r w:rsidRPr="003574A0">
              <w:rPr>
                <w:rFonts w:ascii="Times New Roman" w:eastAsia="標楷體" w:hAnsi="Calibri" w:cs="Times New Roman" w:hint="eastAsia"/>
                <w:sz w:val="26"/>
                <w:szCs w:val="26"/>
              </w:rPr>
              <w:t>4</w:t>
            </w:r>
            <w:r w:rsidRPr="003574A0">
              <w:rPr>
                <w:rFonts w:ascii="Times New Roman" w:eastAsia="標楷體" w:hAnsi="Calibri" w:cs="Times New Roman"/>
                <w:sz w:val="26"/>
                <w:szCs w:val="26"/>
              </w:rPr>
              <w:t>0</w:t>
            </w:r>
            <w:r w:rsidR="00C727DA">
              <w:rPr>
                <w:rFonts w:ascii="Times New Roman" w:eastAsia="標楷體" w:hAnsi="Calibri" w:cs="Times New Roman" w:hint="eastAsia"/>
                <w:sz w:val="26"/>
                <w:szCs w:val="26"/>
              </w:rPr>
              <w:t>8</w:t>
            </w:r>
            <w:r w:rsidRPr="003574A0">
              <w:rPr>
                <w:rFonts w:ascii="Times New Roman" w:eastAsia="標楷體" w:hAnsi="Calibri" w:cs="Times New Roman"/>
                <w:sz w:val="26"/>
                <w:szCs w:val="26"/>
              </w:rPr>
              <w:t>)</w:t>
            </w:r>
          </w:p>
        </w:tc>
      </w:tr>
    </w:tbl>
    <w:p w:rsidR="003574A0" w:rsidRPr="003574A0" w:rsidRDefault="003574A0" w:rsidP="003574A0">
      <w:pPr>
        <w:rPr>
          <w:rFonts w:ascii="Calibri" w:eastAsia="新細明體" w:hAnsi="Calibri" w:cs="Times New Roman"/>
        </w:rPr>
      </w:pPr>
    </w:p>
    <w:p w:rsidR="003574A0" w:rsidRPr="003574A0" w:rsidRDefault="003574A0" w:rsidP="003574A0">
      <w:pPr>
        <w:rPr>
          <w:rFonts w:ascii="Calibri" w:eastAsia="新細明體" w:hAnsi="Calibri" w:cs="Times New Roman"/>
        </w:rPr>
      </w:pPr>
    </w:p>
    <w:p w:rsidR="003574A0" w:rsidRPr="003574A0" w:rsidRDefault="003574A0" w:rsidP="003574A0">
      <w:pPr>
        <w:rPr>
          <w:rFonts w:ascii="Calibri" w:eastAsia="新細明體" w:hAnsi="Calibri" w:cs="Times New Roman"/>
        </w:rPr>
      </w:pPr>
      <w:r w:rsidRPr="003574A0">
        <w:rPr>
          <w:rFonts w:ascii="Calibri" w:eastAsia="新細明體" w:hAnsi="Calibri" w:cs="Times New Roman"/>
        </w:rPr>
        <w:br w:type="page"/>
      </w:r>
    </w:p>
    <w:p w:rsidR="007E01C5" w:rsidRDefault="007E01C5" w:rsidP="003574A0">
      <w:pPr>
        <w:spacing w:line="439" w:lineRule="exact"/>
        <w:ind w:left="1667"/>
        <w:rPr>
          <w:rFonts w:ascii="標楷體" w:eastAsia="標楷體" w:hAnsi="標楷體" w:cs="標楷體"/>
          <w:b/>
          <w:bCs/>
          <w:w w:val="95"/>
          <w:sz w:val="36"/>
          <w:szCs w:val="36"/>
        </w:rPr>
      </w:pPr>
      <w:bookmarkStart w:id="4" w:name="未命名"/>
      <w:bookmarkEnd w:id="4"/>
    </w:p>
    <w:p w:rsidR="003574A0" w:rsidRPr="003574A0" w:rsidRDefault="003574A0" w:rsidP="00C727DA">
      <w:pPr>
        <w:spacing w:line="439" w:lineRule="exact"/>
        <w:jc w:val="center"/>
        <w:rPr>
          <w:rFonts w:ascii="標楷體" w:eastAsia="標楷體" w:hAnsi="標楷體" w:cs="標楷體"/>
          <w:sz w:val="36"/>
          <w:szCs w:val="36"/>
        </w:rPr>
      </w:pPr>
      <w:r w:rsidRPr="003574A0">
        <w:rPr>
          <w:rFonts w:ascii="標楷體" w:eastAsia="標楷體" w:hAnsi="標楷體" w:cs="標楷體"/>
          <w:b/>
          <w:bCs/>
          <w:w w:val="95"/>
          <w:sz w:val="36"/>
          <w:szCs w:val="36"/>
        </w:rPr>
        <w:t>教育部補助計畫經費編列基準表(</w:t>
      </w:r>
      <w:r w:rsidR="00C727DA">
        <w:rPr>
          <w:rFonts w:ascii="標楷體" w:eastAsia="標楷體" w:hAnsi="標楷體" w:cs="標楷體" w:hint="eastAsia"/>
          <w:b/>
          <w:bCs/>
          <w:w w:val="95"/>
          <w:sz w:val="36"/>
          <w:szCs w:val="36"/>
        </w:rPr>
        <w:t>參考</w:t>
      </w:r>
      <w:r w:rsidRPr="003574A0">
        <w:rPr>
          <w:rFonts w:ascii="標楷體" w:eastAsia="標楷體" w:hAnsi="標楷體" w:cs="標楷體"/>
          <w:b/>
          <w:bCs/>
          <w:w w:val="95"/>
          <w:sz w:val="36"/>
          <w:szCs w:val="36"/>
        </w:rPr>
        <w:t>)</w:t>
      </w:r>
    </w:p>
    <w:tbl>
      <w:tblPr>
        <w:tblpPr w:leftFromText="180" w:rightFromText="180" w:vertAnchor="text" w:horzAnchor="margin" w:tblpXSpec="center" w:tblpY="1288"/>
        <w:tblW w:w="1106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553"/>
        <w:gridCol w:w="3447"/>
        <w:gridCol w:w="1943"/>
        <w:gridCol w:w="3869"/>
      </w:tblGrid>
      <w:tr w:rsidR="003574A0" w:rsidRPr="003574A0" w:rsidTr="00ED7F25">
        <w:trPr>
          <w:trHeight w:hRule="exact" w:val="468"/>
          <w:jc w:val="center"/>
        </w:trPr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574A0" w:rsidRDefault="003574A0" w:rsidP="003574A0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項目</w:t>
            </w:r>
            <w:proofErr w:type="spellEnd"/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574A0" w:rsidRDefault="003574A0" w:rsidP="003574A0">
            <w:pPr>
              <w:spacing w:before="1"/>
              <w:ind w:left="34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Cs w:val="24"/>
                <w:fitText w:val="480" w:id="2037664528"/>
                <w:lang w:eastAsia="en-US"/>
              </w:rPr>
              <w:t>單位</w:t>
            </w:r>
            <w:proofErr w:type="spellEnd"/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EEAF6"/>
          </w:tcPr>
          <w:p w:rsidR="003574A0" w:rsidRPr="003574A0" w:rsidRDefault="003574A0" w:rsidP="003574A0">
            <w:pPr>
              <w:spacing w:before="1"/>
              <w:ind w:left="1014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編列基準</w:t>
            </w:r>
            <w:proofErr w:type="spellEnd"/>
          </w:p>
        </w:tc>
        <w:tc>
          <w:tcPr>
            <w:tcW w:w="19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574A0" w:rsidRDefault="003574A0" w:rsidP="003574A0">
            <w:pPr>
              <w:spacing w:before="1"/>
              <w:ind w:right="47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定義</w:t>
            </w:r>
            <w:proofErr w:type="spellEnd"/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3574A0" w:rsidRPr="003574A0" w:rsidRDefault="003574A0" w:rsidP="003574A0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支用說明</w:t>
            </w:r>
            <w:proofErr w:type="spellEnd"/>
          </w:p>
        </w:tc>
      </w:tr>
      <w:tr w:rsidR="003574A0" w:rsidRPr="003574A0" w:rsidTr="009F2C00">
        <w:trPr>
          <w:trHeight w:hRule="exact" w:val="5349"/>
          <w:jc w:val="center"/>
        </w:trPr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line="283" w:lineRule="exact"/>
              <w:ind w:left="22"/>
              <w:jc w:val="center"/>
              <w:rPr>
                <w:rFonts w:ascii="標楷體" w:eastAsia="標楷體" w:hAnsi="標楷體" w:cs="標楷體"/>
                <w:b/>
                <w:kern w:val="0"/>
                <w:sz w:val="22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b/>
                <w:spacing w:val="-3"/>
                <w:kern w:val="0"/>
                <w:sz w:val="22"/>
                <w:lang w:eastAsia="en-US"/>
              </w:rPr>
              <w:t>講座鐘點費</w:t>
            </w:r>
            <w:proofErr w:type="spellEnd"/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  <w:fitText w:val="440" w:id="2037664512"/>
              </w:rPr>
              <w:t>人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  <w:fitText w:val="440" w:id="2037664512"/>
                <w:lang w:eastAsia="en-US"/>
              </w:rPr>
              <w:t>節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89"/>
            </w:tblGrid>
            <w:tr w:rsidR="003574A0" w:rsidRPr="003574A0" w:rsidTr="00ED7F25">
              <w:trPr>
                <w:trHeight w:val="1760"/>
              </w:trPr>
              <w:tc>
                <w:tcPr>
                  <w:tcW w:w="3289" w:type="dxa"/>
                </w:tcPr>
                <w:p w:rsidR="003574A0" w:rsidRPr="003574A0" w:rsidRDefault="003574A0" w:rsidP="0030104E">
                  <w:pPr>
                    <w:framePr w:hSpace="180" w:wrap="around" w:vAnchor="text" w:hAnchor="margin" w:xAlign="center" w:y="1288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外聘－國外聘請</w:t>
                  </w:r>
                  <w:r w:rsidRPr="003574A0"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  <w:t>2,400</w:t>
                  </w:r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元</w:t>
                  </w:r>
                  <w:r w:rsidRPr="003574A0">
                    <w:rPr>
                      <w:rFonts w:ascii="標楷體" w:eastAsia="標楷體" w:hAnsi="Calibri" w:cs="標楷體"/>
                      <w:color w:val="006FC0"/>
                      <w:kern w:val="0"/>
                      <w:sz w:val="22"/>
                    </w:rPr>
                    <w:t>(</w:t>
                  </w:r>
                  <w:r w:rsidRPr="003574A0">
                    <w:rPr>
                      <w:rFonts w:ascii="標楷體" w:eastAsia="標楷體" w:hAnsi="Calibri" w:cs="標楷體" w:hint="eastAsia"/>
                      <w:color w:val="006FC0"/>
                      <w:kern w:val="0"/>
                      <w:sz w:val="22"/>
                    </w:rPr>
                    <w:t>機關自行訂定標準</w:t>
                  </w:r>
                  <w:r w:rsidRPr="003574A0">
                    <w:rPr>
                      <w:rFonts w:ascii="標楷體" w:eastAsia="標楷體" w:hAnsi="Calibri" w:cs="標楷體"/>
                      <w:color w:val="006FC0"/>
                      <w:kern w:val="0"/>
                      <w:sz w:val="22"/>
                    </w:rPr>
                    <w:t>)</w:t>
                  </w:r>
                </w:p>
                <w:p w:rsidR="003574A0" w:rsidRPr="00525C98" w:rsidRDefault="003574A0" w:rsidP="0030104E">
                  <w:pPr>
                    <w:framePr w:hSpace="180" w:wrap="around" w:vAnchor="text" w:hAnchor="margin" w:xAlign="center" w:y="1288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rPr>
                      <w:rFonts w:ascii="標楷體" w:eastAsia="標楷體" w:hAnsi="Calibri" w:cs="標楷體"/>
                      <w:color w:val="FF0000"/>
                      <w:kern w:val="0"/>
                      <w:sz w:val="22"/>
                      <w:highlight w:val="yellow"/>
                    </w:rPr>
                  </w:pPr>
                  <w:r w:rsidRPr="00525C98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  <w:highlight w:val="yellow"/>
                    </w:rPr>
                    <w:t>外聘－專家學者</w:t>
                  </w:r>
                  <w:r w:rsidRPr="00525C98">
                    <w:rPr>
                      <w:rFonts w:ascii="標楷體" w:eastAsia="標楷體" w:hAnsi="Calibri" w:cs="標楷體"/>
                      <w:color w:val="FF0000"/>
                      <w:kern w:val="0"/>
                      <w:sz w:val="22"/>
                      <w:highlight w:val="yellow"/>
                    </w:rPr>
                    <w:t>2,000</w:t>
                  </w:r>
                  <w:r w:rsidRPr="00525C98">
                    <w:rPr>
                      <w:rFonts w:ascii="標楷體" w:eastAsia="標楷體" w:hAnsi="Calibri" w:cs="標楷體" w:hint="eastAsia"/>
                      <w:color w:val="FF0000"/>
                      <w:kern w:val="0"/>
                      <w:sz w:val="22"/>
                      <w:highlight w:val="yellow"/>
                    </w:rPr>
                    <w:t>元</w:t>
                  </w:r>
                </w:p>
                <w:p w:rsidR="003574A0" w:rsidRPr="003574A0" w:rsidRDefault="003574A0" w:rsidP="0030104E">
                  <w:pPr>
                    <w:framePr w:hSpace="180" w:wrap="around" w:vAnchor="text" w:hAnchor="margin" w:xAlign="center" w:y="1288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rPr>
                      <w:rFonts w:ascii="標楷體" w:eastAsia="標楷體" w:hAnsi="Calibri" w:cs="標楷體"/>
                      <w:color w:val="FF0000"/>
                      <w:kern w:val="0"/>
                      <w:sz w:val="22"/>
                    </w:rPr>
                  </w:pPr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外聘－與主辦或訓練機（構）學校有隸屬關係之機關（構）學校人員</w:t>
                  </w:r>
                  <w:r w:rsidRPr="003574A0">
                    <w:rPr>
                      <w:rFonts w:ascii="標楷體" w:eastAsia="標楷體" w:hAnsi="Calibri" w:cs="標楷體"/>
                      <w:color w:val="FF0000"/>
                      <w:kern w:val="0"/>
                      <w:sz w:val="22"/>
                    </w:rPr>
                    <w:t>1,500</w:t>
                  </w:r>
                  <w:r w:rsidRPr="003574A0">
                    <w:rPr>
                      <w:rFonts w:ascii="標楷體" w:eastAsia="標楷體" w:hAnsi="Calibri" w:cs="標楷體" w:hint="eastAsia"/>
                      <w:color w:val="FF0000"/>
                      <w:kern w:val="0"/>
                      <w:sz w:val="22"/>
                    </w:rPr>
                    <w:t>元</w:t>
                  </w:r>
                </w:p>
                <w:p w:rsidR="003574A0" w:rsidRPr="00525C98" w:rsidRDefault="003574A0" w:rsidP="0030104E">
                  <w:pPr>
                    <w:framePr w:hSpace="180" w:wrap="around" w:vAnchor="text" w:hAnchor="margin" w:xAlign="center" w:y="1288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rPr>
                      <w:rFonts w:ascii="標楷體" w:eastAsia="標楷體" w:hAnsi="Calibri" w:cs="標楷體"/>
                      <w:color w:val="FF0000"/>
                      <w:kern w:val="0"/>
                      <w:sz w:val="22"/>
                      <w:highlight w:val="yellow"/>
                    </w:rPr>
                  </w:pPr>
                  <w:proofErr w:type="gramStart"/>
                  <w:r w:rsidRPr="00525C98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  <w:highlight w:val="yellow"/>
                    </w:rPr>
                    <w:t>內聘－</w:t>
                  </w:r>
                  <w:proofErr w:type="gramEnd"/>
                  <w:r w:rsidRPr="00525C98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  <w:highlight w:val="yellow"/>
                    </w:rPr>
                    <w:t>主辦或訓練機關（構）學校人員</w:t>
                  </w:r>
                  <w:r w:rsidRPr="00525C98">
                    <w:rPr>
                      <w:rFonts w:ascii="標楷體" w:eastAsia="標楷體" w:hAnsi="Calibri" w:cs="標楷體"/>
                      <w:color w:val="FF0000"/>
                      <w:kern w:val="0"/>
                      <w:sz w:val="22"/>
                      <w:highlight w:val="yellow"/>
                    </w:rPr>
                    <w:t>1,000</w:t>
                  </w:r>
                  <w:r w:rsidRPr="00525C98">
                    <w:rPr>
                      <w:rFonts w:ascii="標楷體" w:eastAsia="標楷體" w:hAnsi="Calibri" w:cs="標楷體" w:hint="eastAsia"/>
                      <w:color w:val="FF0000"/>
                      <w:kern w:val="0"/>
                      <w:sz w:val="22"/>
                      <w:highlight w:val="yellow"/>
                    </w:rPr>
                    <w:t>元</w:t>
                  </w:r>
                </w:p>
                <w:p w:rsidR="003574A0" w:rsidRPr="003574A0" w:rsidRDefault="003574A0" w:rsidP="0030104E">
                  <w:pPr>
                    <w:framePr w:hSpace="180" w:wrap="around" w:vAnchor="text" w:hAnchor="margin" w:xAlign="center" w:y="1288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講座助理－協助教學並實際授課人員，按同一課程講座鐘點費</w:t>
                  </w:r>
                  <w:r w:rsidRPr="003574A0"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  <w:t>1/2</w:t>
                  </w:r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。</w:t>
                  </w:r>
                </w:p>
              </w:tc>
            </w:tr>
          </w:tbl>
          <w:p w:rsidR="003574A0" w:rsidRPr="003574A0" w:rsidRDefault="003574A0" w:rsidP="003574A0">
            <w:pPr>
              <w:spacing w:before="12" w:line="250" w:lineRule="auto"/>
              <w:ind w:left="1141" w:right="54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19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4A0" w:rsidRPr="003574A0" w:rsidRDefault="003574A0" w:rsidP="003574A0">
            <w:pPr>
              <w:spacing w:before="13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凡辦理研習會、</w:t>
            </w:r>
            <w:proofErr w:type="gramStart"/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座談會或訓進修</w:t>
            </w:r>
            <w:proofErr w:type="gramEnd"/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，其實際擔任授課人員發給之鐘點費屬之。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74A0" w:rsidRPr="003574A0" w:rsidRDefault="003574A0" w:rsidP="009F2C00">
            <w:pPr>
              <w:numPr>
                <w:ilvl w:val="0"/>
                <w:numId w:val="18"/>
              </w:numPr>
              <w:spacing w:line="280" w:lineRule="exact"/>
              <w:ind w:left="488" w:right="153" w:hanging="488"/>
              <w:jc w:val="both"/>
              <w:rPr>
                <w:rFonts w:ascii="標楷體" w:eastAsia="標楷體" w:hAnsi="標楷體" w:cs="標楷體"/>
                <w:spacing w:val="-2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-1"/>
                <w:w w:val="95"/>
                <w:kern w:val="0"/>
                <w:sz w:val="22"/>
              </w:rPr>
              <w:t>依「軍公教人員兼職</w:t>
            </w:r>
            <w:proofErr w:type="gramStart"/>
            <w:r w:rsidRPr="003574A0">
              <w:rPr>
                <w:rFonts w:ascii="標楷體" w:eastAsia="標楷體" w:hAnsi="標楷體" w:cs="標楷體"/>
                <w:spacing w:val="-1"/>
                <w:w w:val="95"/>
                <w:kern w:val="0"/>
                <w:sz w:val="22"/>
              </w:rPr>
              <w:t>費及講座</w:t>
            </w:r>
            <w:r w:rsidRPr="003574A0">
              <w:rPr>
                <w:rFonts w:ascii="標楷體" w:eastAsia="標楷體" w:hAnsi="標楷體" w:cs="標楷體"/>
                <w:strike/>
                <w:kern w:val="0"/>
                <w:sz w:val="22"/>
              </w:rPr>
              <w:t>鐘</w:t>
            </w:r>
            <w:proofErr w:type="gramEnd"/>
            <w:r w:rsidRPr="003574A0">
              <w:rPr>
                <w:rFonts w:ascii="標楷體" w:eastAsia="標楷體" w:hAnsi="標楷體" w:cs="標楷體"/>
                <w:strike/>
                <w:spacing w:val="-101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trike/>
                <w:kern w:val="0"/>
                <w:sz w:val="22"/>
              </w:rPr>
              <w:t>點</w:t>
            </w:r>
            <w:r w:rsidRPr="003574A0">
              <w:rPr>
                <w:rFonts w:ascii="標楷體" w:eastAsia="標楷體" w:hAnsi="標楷體" w:cs="標楷體"/>
                <w:strike/>
                <w:spacing w:val="-104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trike/>
                <w:kern w:val="0"/>
                <w:sz w:val="22"/>
              </w:rPr>
              <w:t>費</w:t>
            </w:r>
            <w:r w:rsidRPr="003574A0">
              <w:rPr>
                <w:rFonts w:ascii="標楷體" w:eastAsia="標楷體" w:hAnsi="標楷體" w:cs="標楷體"/>
                <w:strike/>
                <w:spacing w:val="-104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trike/>
                <w:kern w:val="0"/>
                <w:sz w:val="22"/>
              </w:rPr>
              <w:t>支</w:t>
            </w:r>
            <w:r w:rsidRPr="003574A0">
              <w:rPr>
                <w:rFonts w:ascii="標楷體" w:eastAsia="標楷體" w:hAnsi="標楷體" w:cs="標楷體"/>
                <w:strike/>
                <w:spacing w:val="-104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trike/>
                <w:kern w:val="0"/>
                <w:sz w:val="22"/>
              </w:rPr>
              <w:t>給</w:t>
            </w:r>
            <w:r w:rsidRPr="003574A0">
              <w:rPr>
                <w:rFonts w:ascii="標楷體" w:eastAsia="標楷體" w:hAnsi="標楷體" w:cs="標楷體"/>
                <w:strike/>
                <w:spacing w:val="-101"/>
                <w:kern w:val="0"/>
                <w:sz w:val="22"/>
              </w:rPr>
              <w:t xml:space="preserve"> </w:t>
            </w:r>
            <w:proofErr w:type="gramStart"/>
            <w:r w:rsidRPr="003574A0">
              <w:rPr>
                <w:rFonts w:ascii="標楷體" w:eastAsia="標楷體" w:hAnsi="標楷體" w:cs="標楷體"/>
                <w:strike/>
                <w:kern w:val="0"/>
                <w:sz w:val="22"/>
              </w:rPr>
              <w:t>規</w:t>
            </w:r>
            <w:proofErr w:type="gramEnd"/>
            <w:r w:rsidRPr="003574A0">
              <w:rPr>
                <w:rFonts w:ascii="標楷體" w:eastAsia="標楷體" w:hAnsi="標楷體" w:cs="標楷體"/>
                <w:strike/>
                <w:spacing w:val="-104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trike/>
                <w:kern w:val="0"/>
                <w:sz w:val="22"/>
              </w:rPr>
              <w:t>定</w:t>
            </w:r>
            <w:r w:rsidRPr="003574A0">
              <w:rPr>
                <w:rFonts w:ascii="標楷體" w:eastAsia="標楷體" w:hAnsi="標楷體" w:cs="標楷體"/>
                <w:strike/>
                <w:spacing w:val="-104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trike/>
                <w:spacing w:val="-102"/>
                <w:kern w:val="0"/>
                <w:sz w:val="22"/>
              </w:rPr>
              <w:t>」</w:t>
            </w:r>
            <w:r w:rsidRPr="003574A0">
              <w:rPr>
                <w:rFonts w:ascii="標楷體" w:eastAsia="標楷體" w:hAnsi="標楷體" w:cs="標楷體"/>
                <w:color w:val="006FC0"/>
                <w:spacing w:val="6"/>
                <w:kern w:val="0"/>
                <w:sz w:val="22"/>
              </w:rPr>
              <w:t>「講座鐘點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費</w:t>
            </w:r>
            <w:proofErr w:type="gramStart"/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支給表</w:t>
            </w:r>
            <w:proofErr w:type="gramEnd"/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」107/2/1</w:t>
            </w:r>
            <w:r w:rsidRPr="003574A0">
              <w:rPr>
                <w:rFonts w:ascii="標楷體" w:eastAsia="標楷體" w:hAnsi="標楷體" w:cs="標楷體"/>
                <w:color w:val="006FC0"/>
                <w:spacing w:val="-55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spacing w:val="-2"/>
                <w:kern w:val="0"/>
                <w:sz w:val="22"/>
              </w:rPr>
              <w:t>起</w:t>
            </w:r>
            <w:r w:rsidRPr="003574A0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辦理。</w:t>
            </w:r>
          </w:p>
          <w:p w:rsidR="003574A0" w:rsidRPr="00794A56" w:rsidRDefault="003574A0" w:rsidP="009F2C00">
            <w:pPr>
              <w:numPr>
                <w:ilvl w:val="0"/>
                <w:numId w:val="18"/>
              </w:numPr>
              <w:spacing w:line="280" w:lineRule="exact"/>
              <w:ind w:left="488" w:right="153" w:hanging="488"/>
              <w:jc w:val="both"/>
              <w:rPr>
                <w:rFonts w:ascii="標楷體" w:eastAsia="標楷體" w:hAnsi="標楷體" w:cs="標楷體"/>
                <w:spacing w:val="-2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-1"/>
                <w:w w:val="95"/>
                <w:kern w:val="0"/>
                <w:sz w:val="22"/>
              </w:rPr>
              <w:t>授課時間每節為五十分鐘，其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連</w:t>
            </w:r>
            <w:r w:rsidRPr="003574A0">
              <w:rPr>
                <w:rFonts w:ascii="標楷體" w:eastAsia="標楷體" w:hAnsi="標楷體" w:cs="標楷體"/>
                <w:spacing w:val="-67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續</w:t>
            </w:r>
            <w:r w:rsidRPr="003574A0">
              <w:rPr>
                <w:rFonts w:ascii="標楷體" w:eastAsia="標楷體" w:hAnsi="標楷體" w:cs="標楷體"/>
                <w:spacing w:val="-67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上</w:t>
            </w:r>
            <w:r w:rsidRPr="003574A0">
              <w:rPr>
                <w:rFonts w:ascii="標楷體" w:eastAsia="標楷體" w:hAnsi="標楷體" w:cs="標楷體"/>
                <w:spacing w:val="-70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課</w:t>
            </w:r>
            <w:r w:rsidRPr="003574A0">
              <w:rPr>
                <w:rFonts w:ascii="標楷體" w:eastAsia="標楷體" w:hAnsi="標楷體" w:cs="標楷體"/>
                <w:spacing w:val="-67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二</w:t>
            </w:r>
            <w:r w:rsidRPr="003574A0">
              <w:rPr>
                <w:rFonts w:ascii="標楷體" w:eastAsia="標楷體" w:hAnsi="標楷體" w:cs="標楷體"/>
                <w:spacing w:val="-67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節</w:t>
            </w:r>
            <w:r w:rsidRPr="003574A0">
              <w:rPr>
                <w:rFonts w:ascii="標楷體" w:eastAsia="標楷體" w:hAnsi="標楷體" w:cs="標楷體"/>
                <w:spacing w:val="-70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者</w:t>
            </w:r>
            <w:r w:rsidRPr="003574A0">
              <w:rPr>
                <w:rFonts w:ascii="標楷體" w:eastAsia="標楷體" w:hAnsi="標楷體" w:cs="標楷體"/>
                <w:spacing w:val="-67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為</w:t>
            </w:r>
            <w:r w:rsidRPr="003574A0">
              <w:rPr>
                <w:rFonts w:ascii="標楷體" w:eastAsia="標楷體" w:hAnsi="標楷體" w:cs="標楷體"/>
                <w:spacing w:val="-70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九</w:t>
            </w:r>
            <w:r w:rsidRPr="003574A0">
              <w:rPr>
                <w:rFonts w:ascii="標楷體" w:eastAsia="標楷體" w:hAnsi="標楷體" w:cs="標楷體"/>
                <w:spacing w:val="-70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十</w:t>
            </w:r>
            <w:r w:rsidRPr="003574A0">
              <w:rPr>
                <w:rFonts w:ascii="標楷體" w:eastAsia="標楷體" w:hAnsi="標楷體" w:cs="標楷體"/>
                <w:spacing w:val="-67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分</w:t>
            </w: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鐘，未滿者減半支給。</w:t>
            </w:r>
            <w:r w:rsidRPr="003574A0">
              <w:rPr>
                <w:rFonts w:ascii="標楷體" w:eastAsia="標楷體" w:hAnsi="標楷體" w:cs="標楷體"/>
                <w:spacing w:val="25"/>
                <w:kern w:val="0"/>
                <w:sz w:val="22"/>
              </w:rPr>
              <w:t xml:space="preserve"> </w:t>
            </w:r>
          </w:p>
          <w:p w:rsidR="003574A0" w:rsidRPr="00794A56" w:rsidRDefault="003574A0" w:rsidP="009F2C00">
            <w:pPr>
              <w:numPr>
                <w:ilvl w:val="0"/>
                <w:numId w:val="18"/>
              </w:numPr>
              <w:spacing w:line="280" w:lineRule="exact"/>
              <w:ind w:left="488" w:right="153" w:hanging="488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凡本部補助及委辦計畫，本部</w:t>
            </w:r>
            <w:r w:rsidRPr="003574A0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人員擔任之各類訓練班次，其</w:t>
            </w:r>
            <w:r w:rsidRPr="003574A0">
              <w:rPr>
                <w:rFonts w:ascii="標楷體" w:eastAsia="標楷體" w:hAnsi="標楷體" w:cs="標楷體"/>
                <w:spacing w:val="25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16"/>
                <w:kern w:val="0"/>
                <w:sz w:val="22"/>
              </w:rPr>
              <w:t>鐘點費應</w:t>
            </w:r>
            <w:proofErr w:type="gramStart"/>
            <w:r w:rsidRPr="003574A0">
              <w:rPr>
                <w:rFonts w:ascii="標楷體" w:eastAsia="標楷體" w:hAnsi="標楷體" w:cs="標楷體"/>
                <w:spacing w:val="16"/>
                <w:kern w:val="0"/>
                <w:sz w:val="22"/>
              </w:rPr>
              <w:t>依內聘講座</w:t>
            </w:r>
            <w:proofErr w:type="gramEnd"/>
            <w:r w:rsidRPr="003574A0">
              <w:rPr>
                <w:rFonts w:ascii="標楷體" w:eastAsia="標楷體" w:hAnsi="標楷體" w:cs="標楷體"/>
                <w:spacing w:val="16"/>
                <w:kern w:val="0"/>
                <w:sz w:val="22"/>
              </w:rPr>
              <w:t>標準支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給。</w:t>
            </w:r>
          </w:p>
          <w:p w:rsidR="003574A0" w:rsidRPr="00794A56" w:rsidRDefault="003574A0" w:rsidP="009F2C00">
            <w:pPr>
              <w:numPr>
                <w:ilvl w:val="0"/>
                <w:numId w:val="18"/>
              </w:numPr>
              <w:spacing w:line="280" w:lineRule="exact"/>
              <w:ind w:left="488" w:right="153" w:hanging="488"/>
              <w:jc w:val="both"/>
              <w:rPr>
                <w:rFonts w:ascii="標楷體" w:eastAsia="標楷體" w:hAnsi="標楷體" w:cs="標楷體"/>
                <w:spacing w:val="-1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本部委辦計畫，與本部有隸屬關係之機關學校人員擔任外 聘講師，其鐘點費應以 1,500 元支給。</w:t>
            </w:r>
          </w:p>
          <w:p w:rsidR="003574A0" w:rsidRPr="00794A56" w:rsidRDefault="003574A0" w:rsidP="009F2C00">
            <w:pPr>
              <w:numPr>
                <w:ilvl w:val="0"/>
                <w:numId w:val="18"/>
              </w:numPr>
              <w:spacing w:before="3" w:line="280" w:lineRule="exact"/>
              <w:ind w:left="488" w:right="153" w:hanging="488"/>
              <w:jc w:val="both"/>
              <w:rPr>
                <w:rFonts w:ascii="標楷體" w:eastAsia="標楷體" w:hAnsi="標楷體" w:cs="標楷體"/>
                <w:spacing w:val="15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15"/>
                <w:kern w:val="0"/>
                <w:sz w:val="22"/>
              </w:rPr>
              <w:t>專題演講人員各場次報酬標</w:t>
            </w:r>
            <w:r w:rsidRPr="003574A0">
              <w:rPr>
                <w:rFonts w:ascii="標楷體" w:eastAsia="標楷體" w:hAnsi="標楷體" w:cs="標楷體" w:hint="eastAsia"/>
                <w:spacing w:val="15"/>
                <w:kern w:val="0"/>
                <w:sz w:val="22"/>
              </w:rPr>
              <w:t>準，由各機關（構）學校衡酌演講之內容自行核定支給。</w:t>
            </w:r>
          </w:p>
          <w:p w:rsidR="003574A0" w:rsidRPr="003574A0" w:rsidRDefault="003574A0" w:rsidP="009F2C00">
            <w:pPr>
              <w:spacing w:before="3" w:line="260" w:lineRule="exact"/>
              <w:ind w:right="153"/>
              <w:jc w:val="both"/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color w:val="006FC0"/>
                <w:spacing w:val="15"/>
                <w:kern w:val="0"/>
                <w:sz w:val="22"/>
              </w:rPr>
              <w:t>核銷時請檢附議(課)程表或海報 (</w:t>
            </w:r>
            <w:proofErr w:type="gramStart"/>
            <w:r w:rsidRPr="003574A0">
              <w:rPr>
                <w:rFonts w:ascii="標楷體" w:eastAsia="標楷體" w:hAnsi="標楷體" w:cs="標楷體" w:hint="eastAsia"/>
                <w:color w:val="006FC0"/>
                <w:spacing w:val="15"/>
                <w:kern w:val="0"/>
                <w:sz w:val="22"/>
              </w:rPr>
              <w:t>須敘明</w:t>
            </w:r>
            <w:proofErr w:type="gramEnd"/>
            <w:r w:rsidRPr="003574A0">
              <w:rPr>
                <w:rFonts w:ascii="標楷體" w:eastAsia="標楷體" w:hAnsi="標楷體" w:cs="標楷體" w:hint="eastAsia"/>
                <w:color w:val="006FC0"/>
                <w:spacing w:val="15"/>
                <w:kern w:val="0"/>
                <w:sz w:val="22"/>
              </w:rPr>
              <w:t>：日期、時間、地點、主題、演講者)</w:t>
            </w:r>
          </w:p>
        </w:tc>
      </w:tr>
      <w:tr w:rsidR="00794A56" w:rsidRPr="003574A0" w:rsidTr="009F2C00">
        <w:trPr>
          <w:trHeight w:hRule="exact" w:val="1852"/>
          <w:jc w:val="center"/>
        </w:trPr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spacing w:line="283" w:lineRule="exact"/>
              <w:ind w:left="-4"/>
              <w:rPr>
                <w:rFonts w:ascii="標楷體" w:eastAsia="標楷體" w:hAnsi="標楷體" w:cs="標楷體"/>
                <w:b/>
                <w:kern w:val="0"/>
                <w:sz w:val="22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b/>
                <w:spacing w:val="-1"/>
                <w:kern w:val="0"/>
                <w:sz w:val="22"/>
                <w:lang w:eastAsia="en-US"/>
              </w:rPr>
              <w:t>工讀費</w:t>
            </w:r>
            <w:proofErr w:type="spellEnd"/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 w:val="22"/>
                <w:fitText w:val="440" w:id="2037664513"/>
                <w:lang w:eastAsia="en-US"/>
              </w:rPr>
              <w:t>人日</w:t>
            </w:r>
            <w:proofErr w:type="spellEnd"/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spacing w:line="250" w:lineRule="auto"/>
              <w:ind w:left="22" w:right="1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5"/>
                <w:kern w:val="0"/>
                <w:sz w:val="22"/>
              </w:rPr>
              <w:t>以現行勞動基準法所訂每人每</w:t>
            </w: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小時最低基本工資</w:t>
            </w:r>
            <w:r w:rsidRPr="003574A0">
              <w:rPr>
                <w:rFonts w:ascii="標楷體" w:eastAsia="標楷體" w:hAnsi="標楷體" w:cs="標楷體"/>
                <w:spacing w:val="-14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1.2</w:t>
            </w:r>
            <w:r w:rsidRPr="003574A0">
              <w:rPr>
                <w:rFonts w:ascii="標楷體" w:eastAsia="標楷體" w:hAnsi="標楷體" w:cs="標楷體"/>
                <w:spacing w:val="-14"/>
                <w:kern w:val="0"/>
                <w:sz w:val="22"/>
              </w:rPr>
              <w:t xml:space="preserve"> </w:t>
            </w:r>
            <w:proofErr w:type="gramStart"/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倍</w:t>
            </w:r>
            <w:proofErr w:type="gramEnd"/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為支</w:t>
            </w:r>
            <w:r w:rsidRPr="003574A0">
              <w:rPr>
                <w:rFonts w:ascii="標楷體" w:eastAsia="標楷體" w:hAnsi="標楷體" w:cs="標楷體"/>
                <w:spacing w:val="26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5"/>
                <w:kern w:val="0"/>
                <w:sz w:val="22"/>
              </w:rPr>
              <w:t>給上限，但大專校</w:t>
            </w:r>
            <w:proofErr w:type="gramStart"/>
            <w:r w:rsidRPr="003574A0">
              <w:rPr>
                <w:rFonts w:ascii="標楷體" w:eastAsia="標楷體" w:hAnsi="標楷體" w:cs="標楷體"/>
                <w:spacing w:val="5"/>
                <w:kern w:val="0"/>
                <w:sz w:val="22"/>
              </w:rPr>
              <w:t>院如訂有</w:t>
            </w:r>
            <w:proofErr w:type="gramEnd"/>
            <w:r w:rsidRPr="003574A0">
              <w:rPr>
                <w:rFonts w:ascii="標楷體" w:eastAsia="標楷體" w:hAnsi="標楷體" w:cs="標楷體"/>
                <w:spacing w:val="5"/>
                <w:kern w:val="0"/>
                <w:sz w:val="22"/>
              </w:rPr>
              <w:t>工讀費支給規定者，得依其規定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支給。</w:t>
            </w:r>
          </w:p>
        </w:tc>
        <w:tc>
          <w:tcPr>
            <w:tcW w:w="19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spacing w:line="250" w:lineRule="auto"/>
              <w:ind w:left="23" w:right="1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 xml:space="preserve">辦理各項計畫所需工 </w:t>
            </w:r>
            <w:proofErr w:type="gramStart"/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讀生屬之</w:t>
            </w:r>
            <w:proofErr w:type="gramEnd"/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。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4A56" w:rsidRPr="003574A0" w:rsidRDefault="00794A56" w:rsidP="009F2C00">
            <w:pPr>
              <w:spacing w:line="280" w:lineRule="exact"/>
              <w:ind w:left="477" w:hanging="454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15"/>
                <w:kern w:val="0"/>
                <w:sz w:val="22"/>
              </w:rPr>
              <w:t>一、應依工作內容及性質核實編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列。</w:t>
            </w:r>
          </w:p>
          <w:p w:rsidR="00794A56" w:rsidRPr="003574A0" w:rsidRDefault="00794A56" w:rsidP="009F2C00">
            <w:pPr>
              <w:spacing w:before="3" w:line="280" w:lineRule="exact"/>
              <w:ind w:left="477" w:right="16" w:hanging="454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二、辦理各類會議、講習訓練與</w:t>
            </w:r>
            <w:proofErr w:type="gramStart"/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研</w:t>
            </w:r>
            <w:proofErr w:type="gramEnd"/>
            <w:r w:rsidRPr="003574A0">
              <w:rPr>
                <w:rFonts w:ascii="標楷體" w:eastAsia="標楷體" w:hAnsi="標楷體" w:cs="標楷體"/>
                <w:spacing w:val="30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討（習）會等，所需臨時人力</w:t>
            </w:r>
            <w:r w:rsidRPr="003574A0">
              <w:rPr>
                <w:rFonts w:ascii="標楷體" w:eastAsia="標楷體" w:hAnsi="標楷體" w:cs="標楷體"/>
                <w:spacing w:val="23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17"/>
                <w:kern w:val="0"/>
                <w:sz w:val="22"/>
              </w:rPr>
              <w:t>以參加人數</w:t>
            </w:r>
            <w:r w:rsidRPr="003574A0">
              <w:rPr>
                <w:rFonts w:ascii="標楷體" w:eastAsia="標楷體" w:hAnsi="標楷體" w:cs="標楷體"/>
                <w:spacing w:val="25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1/10</w:t>
            </w:r>
            <w:r w:rsidRPr="003574A0">
              <w:rPr>
                <w:rFonts w:ascii="標楷體" w:eastAsia="標楷體" w:hAnsi="標楷體" w:cs="標楷體"/>
                <w:spacing w:val="22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16"/>
                <w:kern w:val="0"/>
                <w:sz w:val="22"/>
              </w:rPr>
              <w:t>為編列上</w:t>
            </w:r>
            <w:r w:rsidRPr="003574A0">
              <w:rPr>
                <w:rFonts w:ascii="標楷體" w:eastAsia="標楷體" w:hAnsi="標楷體" w:cs="標楷體"/>
                <w:spacing w:val="27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限，工作日數以會期加計前後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1</w:t>
            </w:r>
            <w:r w:rsidRPr="003574A0">
              <w:rPr>
                <w:rFonts w:ascii="標楷體" w:eastAsia="標楷體" w:hAnsi="標楷體" w:cs="標楷體"/>
                <w:spacing w:val="-55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日為編列上限。</w:t>
            </w:r>
          </w:p>
        </w:tc>
      </w:tr>
      <w:tr w:rsidR="00794A56" w:rsidRPr="003574A0" w:rsidTr="00794A56">
        <w:trPr>
          <w:trHeight w:hRule="exact" w:val="2275"/>
          <w:jc w:val="center"/>
        </w:trPr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spacing w:line="283" w:lineRule="exact"/>
              <w:ind w:left="22"/>
              <w:rPr>
                <w:rFonts w:ascii="標楷體" w:eastAsia="標楷體" w:hAnsi="標楷體" w:cs="標楷體"/>
                <w:b/>
                <w:kern w:val="0"/>
                <w:sz w:val="22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b/>
                <w:spacing w:val="-1"/>
                <w:kern w:val="0"/>
                <w:sz w:val="22"/>
                <w:lang w:eastAsia="en-US"/>
              </w:rPr>
              <w:t>印刷費</w:t>
            </w:r>
            <w:proofErr w:type="spellEnd"/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rPr>
                <w:rFonts w:ascii="Calibri" w:eastAsia="新細明體" w:hAnsi="Calibri" w:cs="Times New Roman"/>
                <w:sz w:val="22"/>
              </w:rPr>
            </w:pP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核實編列</w:t>
            </w:r>
            <w:proofErr w:type="spellEnd"/>
          </w:p>
        </w:tc>
        <w:tc>
          <w:tcPr>
            <w:tcW w:w="19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rPr>
                <w:rFonts w:ascii="Calibri" w:eastAsia="新細明體" w:hAnsi="Calibri" w:cs="Times New Roman"/>
                <w:sz w:val="22"/>
              </w:rPr>
            </w:pP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4A56" w:rsidRPr="003574A0" w:rsidRDefault="00794A56" w:rsidP="009F2C00">
            <w:pPr>
              <w:spacing w:line="280" w:lineRule="exact"/>
              <w:ind w:left="474" w:right="16" w:hanging="452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一、為</w:t>
            </w:r>
            <w:proofErr w:type="gramStart"/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撙</w:t>
            </w:r>
            <w:proofErr w:type="gramEnd"/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節印刷費用支出，各種文</w:t>
            </w:r>
            <w:r w:rsidRPr="003574A0">
              <w:rPr>
                <w:rFonts w:ascii="標楷體" w:eastAsia="標楷體" w:hAnsi="標楷體" w:cs="標楷體"/>
                <w:spacing w:val="30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件印刷，應以實用為主，力避</w:t>
            </w:r>
            <w:r w:rsidRPr="003574A0">
              <w:rPr>
                <w:rFonts w:ascii="標楷體" w:eastAsia="標楷體" w:hAnsi="標楷體" w:cs="標楷體"/>
                <w:spacing w:val="27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豪華精美，並儘量先</w:t>
            </w:r>
            <w:proofErr w:type="gramStart"/>
            <w:r w:rsidRPr="003574A0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採</w:t>
            </w:r>
            <w:proofErr w:type="gramEnd"/>
            <w:r w:rsidRPr="003574A0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光碟版</w:t>
            </w:r>
            <w:r w:rsidRPr="003574A0">
              <w:rPr>
                <w:rFonts w:ascii="標楷體" w:eastAsia="標楷體" w:hAnsi="標楷體" w:cs="標楷體"/>
                <w:spacing w:val="28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或網路版方式辦理。</w:t>
            </w:r>
          </w:p>
          <w:p w:rsidR="00794A56" w:rsidRPr="003574A0" w:rsidRDefault="00794A56" w:rsidP="009F2C00">
            <w:pPr>
              <w:spacing w:before="3" w:line="280" w:lineRule="exact"/>
              <w:ind w:left="474" w:right="16" w:hanging="452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二、印刷費須依政府採購法規定程</w:t>
            </w:r>
            <w:r w:rsidRPr="003574A0">
              <w:rPr>
                <w:rFonts w:ascii="標楷體" w:eastAsia="標楷體" w:hAnsi="標楷體" w:cs="標楷體"/>
                <w:spacing w:val="30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序辦理招標或比議價，</w:t>
            </w:r>
            <w:proofErr w:type="gramStart"/>
            <w:r w:rsidRPr="003574A0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檢附承</w:t>
            </w:r>
            <w:proofErr w:type="gramEnd"/>
            <w:r w:rsidRPr="003574A0">
              <w:rPr>
                <w:rFonts w:ascii="標楷體" w:eastAsia="標楷體" w:hAnsi="標楷體" w:cs="標楷體"/>
                <w:spacing w:val="28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印廠商發票核實報支。</w:t>
            </w:r>
          </w:p>
        </w:tc>
      </w:tr>
      <w:tr w:rsidR="00794A56" w:rsidRPr="003574A0" w:rsidTr="009F2C00">
        <w:trPr>
          <w:trHeight w:hRule="exact" w:val="7945"/>
          <w:jc w:val="center"/>
        </w:trPr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spacing w:line="285" w:lineRule="exact"/>
              <w:ind w:left="22"/>
              <w:rPr>
                <w:rFonts w:ascii="標楷體" w:eastAsia="標楷體" w:hAnsi="標楷體" w:cs="標楷體"/>
                <w:b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b/>
                <w:spacing w:val="-29"/>
                <w:kern w:val="0"/>
                <w:sz w:val="22"/>
              </w:rPr>
              <w:lastRenderedPageBreak/>
              <w:t>國內旅費、短程車資、運費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spacing w:before="10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</w:rPr>
            </w:pPr>
          </w:p>
          <w:p w:rsidR="00794A56" w:rsidRPr="003574A0" w:rsidRDefault="00794A56" w:rsidP="00794A56">
            <w:pPr>
              <w:ind w:left="22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 w:val="22"/>
                <w:fitText w:val="440" w:id="2037664514"/>
                <w:lang w:eastAsia="en-US"/>
              </w:rPr>
              <w:t>人次</w:t>
            </w:r>
            <w:proofErr w:type="spellEnd"/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spacing w:line="289" w:lineRule="exact"/>
              <w:ind w:left="22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  <w:lang w:eastAsia="en-US"/>
              </w:rPr>
              <w:t>短程車資單趟上限</w:t>
            </w:r>
            <w:proofErr w:type="spellEnd"/>
            <w:r w:rsidRPr="003574A0">
              <w:rPr>
                <w:rFonts w:ascii="標楷體" w:eastAsia="標楷體" w:hAnsi="標楷體" w:cs="標楷體"/>
                <w:spacing w:val="-55"/>
                <w:kern w:val="0"/>
                <w:sz w:val="22"/>
                <w:lang w:eastAsia="en-US"/>
              </w:rPr>
              <w:t xml:space="preserve"> </w:t>
            </w:r>
            <w:r w:rsidRPr="003574A0">
              <w:rPr>
                <w:rFonts w:ascii="Times New Roman" w:eastAsia="Times New Roman" w:hAnsi="Times New Roman" w:cs="Times New Roman"/>
                <w:kern w:val="0"/>
                <w:sz w:val="22"/>
                <w:lang w:eastAsia="en-US"/>
              </w:rPr>
              <w:t>250</w:t>
            </w:r>
            <w:r w:rsidRPr="003574A0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lang w:eastAsia="en-US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元</w:t>
            </w:r>
          </w:p>
        </w:tc>
        <w:tc>
          <w:tcPr>
            <w:tcW w:w="19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spacing w:line="250" w:lineRule="auto"/>
              <w:ind w:left="23" w:right="1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 xml:space="preserve">凡執行計畫所需因公 </w:t>
            </w: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出差旅運費屬之。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4A56" w:rsidRPr="003574A0" w:rsidRDefault="00794A56" w:rsidP="009F2C00">
            <w:pPr>
              <w:numPr>
                <w:ilvl w:val="0"/>
                <w:numId w:val="24"/>
              </w:numPr>
              <w:spacing w:line="280" w:lineRule="exact"/>
              <w:ind w:left="743" w:right="11"/>
              <w:jc w:val="both"/>
              <w:rPr>
                <w:rFonts w:ascii="標楷體" w:eastAsia="標楷體" w:hAnsi="標楷體" w:cs="標楷體"/>
                <w:spacing w:val="-1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-1"/>
                <w:w w:val="95"/>
                <w:kern w:val="0"/>
                <w:sz w:val="22"/>
              </w:rPr>
              <w:t>國內旅費之編列及</w:t>
            </w:r>
            <w:proofErr w:type="gramStart"/>
            <w:r w:rsidRPr="003574A0">
              <w:rPr>
                <w:rFonts w:ascii="標楷體" w:eastAsia="標楷體" w:hAnsi="標楷體" w:cs="標楷體"/>
                <w:spacing w:val="-1"/>
                <w:w w:val="95"/>
                <w:kern w:val="0"/>
                <w:sz w:val="22"/>
              </w:rPr>
              <w:t>支給依</w:t>
            </w:r>
            <w:proofErr w:type="gramEnd"/>
            <w:r w:rsidRPr="003574A0">
              <w:rPr>
                <w:rFonts w:ascii="標楷體" w:eastAsia="標楷體" w:hAnsi="標楷體" w:cs="標楷體"/>
                <w:spacing w:val="-1"/>
                <w:w w:val="95"/>
                <w:kern w:val="0"/>
                <w:sz w:val="22"/>
              </w:rPr>
              <w:t>「國</w:t>
            </w: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內出差旅費報支要點」辦理。</w:t>
            </w:r>
          </w:p>
          <w:p w:rsidR="00794A56" w:rsidRPr="003574A0" w:rsidRDefault="00794A56" w:rsidP="009F2C00">
            <w:pPr>
              <w:numPr>
                <w:ilvl w:val="0"/>
                <w:numId w:val="24"/>
              </w:numPr>
              <w:spacing w:line="280" w:lineRule="exact"/>
              <w:ind w:left="743" w:right="11"/>
              <w:jc w:val="both"/>
              <w:rPr>
                <w:rFonts w:ascii="標楷體" w:eastAsia="標楷體" w:hAnsi="標楷體" w:cs="標楷體"/>
                <w:spacing w:val="-2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-1"/>
                <w:w w:val="95"/>
                <w:kern w:val="0"/>
                <w:sz w:val="22"/>
              </w:rPr>
              <w:t>短程車資應檢據核實報支。凡</w:t>
            </w:r>
            <w:r w:rsidRPr="003574A0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公民營汽車到達地區，除因急要公務者外，其搭乘計程車之</w:t>
            </w: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費用，不得報支。</w:t>
            </w:r>
          </w:p>
          <w:p w:rsidR="00794A56" w:rsidRPr="003574A0" w:rsidRDefault="00794A56" w:rsidP="009F2C00">
            <w:pPr>
              <w:numPr>
                <w:ilvl w:val="0"/>
                <w:numId w:val="24"/>
              </w:numPr>
              <w:spacing w:line="280" w:lineRule="exact"/>
              <w:ind w:left="743" w:right="11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運費依實際需要檢附發票或</w:t>
            </w:r>
            <w:proofErr w:type="gramStart"/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收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據核結</w:t>
            </w:r>
            <w:proofErr w:type="gramEnd"/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>。</w:t>
            </w:r>
          </w:p>
          <w:p w:rsidR="00794A56" w:rsidRPr="003574A0" w:rsidRDefault="00794A56" w:rsidP="00794A56">
            <w:pPr>
              <w:spacing w:line="250" w:lineRule="auto"/>
              <w:ind w:left="742" w:right="12"/>
              <w:rPr>
                <w:rFonts w:ascii="標楷體" w:eastAsia="標楷體" w:hAnsi="標楷體" w:cs="標楷體"/>
                <w:kern w:val="0"/>
                <w:sz w:val="22"/>
              </w:rPr>
            </w:pPr>
          </w:p>
          <w:p w:rsidR="00794A56" w:rsidRPr="003574A0" w:rsidRDefault="00794A56" w:rsidP="009F2C00">
            <w:pPr>
              <w:spacing w:before="3" w:line="250" w:lineRule="auto"/>
              <w:ind w:left="22" w:right="1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A.支付校外人員交通補助費或住宿費，請以印領清冊方式核銷，勿</w:t>
            </w:r>
            <w:r w:rsidRPr="003574A0">
              <w:rPr>
                <w:rFonts w:ascii="標楷體" w:eastAsia="標楷體" w:hAnsi="標楷體" w:cs="標楷體"/>
                <w:color w:val="006FC0"/>
                <w:spacing w:val="29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用國內(外)出差旅費報告表。另</w:t>
            </w:r>
            <w:r w:rsidRPr="003574A0">
              <w:rPr>
                <w:rFonts w:ascii="標楷體" w:eastAsia="標楷體" w:hAnsi="標楷體" w:cs="標楷體"/>
                <w:color w:val="006FC0"/>
                <w:spacing w:val="30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請於清冊上註明該名人員工作地</w:t>
            </w:r>
            <w:r w:rsidRPr="003574A0">
              <w:rPr>
                <w:rFonts w:ascii="標楷體" w:eastAsia="標楷體" w:hAnsi="標楷體" w:cs="標楷體"/>
                <w:color w:val="006FC0"/>
                <w:spacing w:val="29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點與服務機關，得報支服務機關</w:t>
            </w:r>
            <w:r w:rsidRPr="003574A0">
              <w:rPr>
                <w:rFonts w:ascii="標楷體" w:eastAsia="標楷體" w:hAnsi="標楷體" w:cs="標楷體"/>
                <w:color w:val="006FC0"/>
                <w:spacing w:val="29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至本校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交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通</w:t>
            </w:r>
            <w:r w:rsidRPr="003574A0">
              <w:rPr>
                <w:rFonts w:ascii="標楷體" w:eastAsia="標楷體" w:hAnsi="標楷體" w:cs="標楷體"/>
                <w:color w:val="006FC0"/>
                <w:spacing w:val="-53"/>
                <w:kern w:val="0"/>
                <w:sz w:val="22"/>
              </w:rPr>
              <w:t>費</w:t>
            </w:r>
            <w:r w:rsidRPr="003574A0">
              <w:rPr>
                <w:rFonts w:ascii="標楷體" w:eastAsia="標楷體" w:hAnsi="標楷體" w:cs="標楷體"/>
                <w:color w:val="006FC0"/>
                <w:spacing w:val="-56"/>
                <w:kern w:val="0"/>
                <w:sz w:val="22"/>
              </w:rPr>
              <w:t>。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(可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與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講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座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 xml:space="preserve">鐘點費 </w:t>
            </w:r>
            <w:r w:rsidRPr="003574A0">
              <w:rPr>
                <w:rFonts w:ascii="標楷體" w:eastAsia="標楷體" w:hAnsi="標楷體" w:cs="標楷體"/>
                <w:color w:val="006FC0"/>
                <w:spacing w:val="16"/>
                <w:kern w:val="0"/>
                <w:sz w:val="22"/>
              </w:rPr>
              <w:t>或出席費</w:t>
            </w:r>
            <w:proofErr w:type="gramStart"/>
            <w:r w:rsidRPr="003574A0">
              <w:rPr>
                <w:rFonts w:ascii="標楷體" w:eastAsia="標楷體" w:hAnsi="標楷體" w:cs="標楷體"/>
                <w:color w:val="006FC0"/>
                <w:spacing w:val="16"/>
                <w:kern w:val="0"/>
                <w:sz w:val="22"/>
              </w:rPr>
              <w:t>併</w:t>
            </w:r>
            <w:proofErr w:type="gramEnd"/>
            <w:r w:rsidRPr="003574A0">
              <w:rPr>
                <w:rFonts w:ascii="標楷體" w:eastAsia="標楷體" w:hAnsi="標楷體" w:cs="標楷體"/>
                <w:color w:val="006FC0"/>
                <w:spacing w:val="16"/>
                <w:kern w:val="0"/>
                <w:sz w:val="22"/>
              </w:rPr>
              <w:t>在同一張清冊上核</w:t>
            </w:r>
            <w:r w:rsidRPr="003574A0">
              <w:rPr>
                <w:rFonts w:ascii="標楷體" w:eastAsia="標楷體" w:hAnsi="標楷體" w:cs="標楷體"/>
                <w:color w:val="006FC0"/>
                <w:spacing w:val="25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銷，請備註搭乘票種、</w:t>
            </w:r>
            <w:proofErr w:type="gramStart"/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起迄</w:t>
            </w:r>
            <w:proofErr w:type="gramEnd"/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地、</w:t>
            </w:r>
            <w:r w:rsidRPr="003574A0">
              <w:rPr>
                <w:rFonts w:ascii="標楷體" w:eastAsia="標楷體" w:hAnsi="標楷體" w:cs="標楷體"/>
                <w:color w:val="006FC0"/>
                <w:spacing w:val="29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金額</w:t>
            </w:r>
            <w:r w:rsidRPr="003574A0">
              <w:rPr>
                <w:rFonts w:ascii="標楷體" w:eastAsia="標楷體" w:hAnsi="標楷體" w:cs="標楷體"/>
                <w:color w:val="006FC0"/>
                <w:spacing w:val="-53"/>
                <w:kern w:val="0"/>
                <w:sz w:val="22"/>
              </w:rPr>
              <w:t>)</w:t>
            </w:r>
            <w:r w:rsidRPr="003574A0">
              <w:rPr>
                <w:rFonts w:ascii="標楷體" w:eastAsia="標楷體" w:hAnsi="標楷體" w:cs="標楷體"/>
                <w:color w:val="006FC0"/>
                <w:spacing w:val="-56"/>
                <w:kern w:val="0"/>
                <w:sz w:val="22"/>
              </w:rPr>
              <w:t>。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鐘點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費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之交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通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補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助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費不受公里數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限</w:t>
            </w:r>
            <w:r w:rsidRPr="003574A0">
              <w:rPr>
                <w:rFonts w:ascii="標楷體" w:eastAsia="標楷體" w:hAnsi="標楷體" w:cs="標楷體"/>
                <w:color w:val="006FC0"/>
                <w:spacing w:val="-27"/>
                <w:kern w:val="0"/>
                <w:sz w:val="22"/>
              </w:rPr>
              <w:t>制，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出席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費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須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距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離</w:t>
            </w:r>
            <w:r w:rsidRPr="003574A0">
              <w:rPr>
                <w:rFonts w:ascii="標楷體" w:eastAsia="標楷體" w:hAnsi="標楷體" w:cs="標楷體"/>
                <w:color w:val="006FC0"/>
                <w:spacing w:val="-54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30KM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以上才可核銷。住宿費須活動</w:t>
            </w:r>
            <w:r w:rsidRPr="003574A0">
              <w:rPr>
                <w:rFonts w:ascii="標楷體" w:eastAsia="標楷體" w:hAnsi="標楷體" w:cs="標楷體"/>
                <w:color w:val="006FC0"/>
                <w:spacing w:val="1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2日以上且距離</w:t>
            </w:r>
            <w:r w:rsidRPr="003574A0">
              <w:rPr>
                <w:rFonts w:ascii="標楷體" w:eastAsia="標楷體" w:hAnsi="標楷體" w:cs="標楷體"/>
                <w:color w:val="006FC0"/>
                <w:spacing w:val="1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60KM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以上才可核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銷(住宿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每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日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上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限</w:t>
            </w:r>
            <w:r w:rsidRPr="003574A0">
              <w:rPr>
                <w:rFonts w:ascii="標楷體" w:eastAsia="標楷體" w:hAnsi="標楷體" w:cs="標楷體"/>
                <w:color w:val="006FC0"/>
                <w:spacing w:val="-55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1600</w:t>
            </w:r>
            <w:r w:rsidRPr="003574A0">
              <w:rPr>
                <w:rFonts w:ascii="標楷體" w:eastAsia="標楷體" w:hAnsi="標楷體" w:cs="標楷體"/>
                <w:color w:val="006FC0"/>
                <w:spacing w:val="-58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元</w:t>
            </w:r>
            <w:r w:rsidRPr="003574A0">
              <w:rPr>
                <w:rFonts w:ascii="標楷體" w:eastAsia="標楷體" w:hAnsi="標楷體" w:cs="標楷體"/>
                <w:color w:val="006FC0"/>
                <w:spacing w:val="-53"/>
                <w:kern w:val="0"/>
                <w:sz w:val="22"/>
              </w:rPr>
              <w:t>)，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若有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特殊情形(如報支指導/諮詢人員交通費、未達</w:t>
            </w:r>
            <w:r w:rsidRPr="003574A0">
              <w:rPr>
                <w:rFonts w:ascii="標楷體" w:eastAsia="標楷體" w:hAnsi="標楷體" w:cs="標楷體"/>
                <w:color w:val="006FC0"/>
                <w:spacing w:val="-52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60KM</w:t>
            </w:r>
            <w:r w:rsidRPr="003574A0">
              <w:rPr>
                <w:rFonts w:ascii="標楷體" w:eastAsia="標楷體" w:hAnsi="標楷體" w:cs="標楷體"/>
                <w:color w:val="006FC0"/>
                <w:spacing w:val="-53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要給住宿等)</w:t>
            </w:r>
            <w:r w:rsidRPr="003574A0">
              <w:rPr>
                <w:rFonts w:ascii="標楷體" w:eastAsia="標楷體" w:hAnsi="標楷體" w:cs="標楷體"/>
                <w:color w:val="006FC0"/>
                <w:spacing w:val="25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須簽准後才可核銷，另注意校外人士不可報支雜費</w:t>
            </w:r>
            <w:r w:rsidRPr="003574A0">
              <w:rPr>
                <w:rFonts w:ascii="標楷體" w:eastAsia="標楷體" w:hAnsi="標楷體" w:cs="標楷體"/>
                <w:color w:val="006FC0"/>
                <w:spacing w:val="-55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400</w:t>
            </w:r>
            <w:r w:rsidRPr="003574A0">
              <w:rPr>
                <w:rFonts w:ascii="標楷體" w:eastAsia="標楷體" w:hAnsi="標楷體" w:cs="標楷體"/>
                <w:color w:val="006FC0"/>
                <w:spacing w:val="-58"/>
                <w:kern w:val="0"/>
                <w:sz w:val="22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元</w:t>
            </w:r>
            <w:r w:rsidRPr="003574A0">
              <w:rPr>
                <w:rFonts w:ascii="標楷體" w:eastAsia="標楷體" w:hAnsi="標楷體" w:cs="標楷體" w:hint="eastAsia"/>
                <w:color w:val="006FC0"/>
                <w:kern w:val="0"/>
                <w:sz w:val="22"/>
              </w:rPr>
              <w:t>。</w:t>
            </w:r>
          </w:p>
        </w:tc>
      </w:tr>
      <w:tr w:rsidR="00794A56" w:rsidRPr="003574A0" w:rsidTr="00794A56">
        <w:trPr>
          <w:trHeight w:hRule="exact" w:val="5566"/>
          <w:jc w:val="center"/>
        </w:trPr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spacing w:line="283" w:lineRule="exact"/>
              <w:ind w:left="-4"/>
              <w:rPr>
                <w:rFonts w:ascii="標楷體" w:eastAsia="標楷體" w:hAnsi="標楷體" w:cs="標楷體"/>
                <w:b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b/>
                <w:spacing w:val="-29"/>
                <w:kern w:val="0"/>
                <w:sz w:val="22"/>
              </w:rPr>
              <w:t>國內旅費、短程車資、運費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kern w:val="0"/>
                <w:sz w:val="22"/>
                <w:fitText w:val="440" w:id="2037664516"/>
                <w:lang w:eastAsia="en-US"/>
              </w:rPr>
              <w:t>人次</w:t>
            </w:r>
            <w:proofErr w:type="spellEnd"/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spacing w:line="289" w:lineRule="exact"/>
              <w:ind w:left="22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  <w:lang w:eastAsia="en-US"/>
              </w:rPr>
              <w:t>短程車資單趟上限</w:t>
            </w:r>
            <w:proofErr w:type="spellEnd"/>
            <w:r w:rsidRPr="003574A0">
              <w:rPr>
                <w:rFonts w:ascii="標楷體" w:eastAsia="標楷體" w:hAnsi="標楷體" w:cs="標楷體"/>
                <w:spacing w:val="-55"/>
                <w:kern w:val="0"/>
                <w:sz w:val="22"/>
                <w:lang w:eastAsia="en-US"/>
              </w:rPr>
              <w:t xml:space="preserve"> </w:t>
            </w:r>
            <w:r w:rsidRPr="003574A0">
              <w:rPr>
                <w:rFonts w:ascii="Times New Roman" w:eastAsia="Times New Roman" w:hAnsi="Times New Roman" w:cs="Times New Roman"/>
                <w:kern w:val="0"/>
                <w:sz w:val="22"/>
                <w:lang w:eastAsia="en-US"/>
              </w:rPr>
              <w:t>250</w:t>
            </w:r>
            <w:r w:rsidRPr="003574A0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lang w:eastAsia="en-US"/>
              </w:rPr>
              <w:t xml:space="preserve"> </w:t>
            </w:r>
            <w:r w:rsidRPr="003574A0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元</w:t>
            </w:r>
          </w:p>
        </w:tc>
        <w:tc>
          <w:tcPr>
            <w:tcW w:w="19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spacing w:line="250" w:lineRule="auto"/>
              <w:ind w:left="23" w:right="1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kern w:val="0"/>
                <w:sz w:val="22"/>
              </w:rPr>
              <w:t xml:space="preserve">凡執行計畫所需因公 </w:t>
            </w:r>
            <w:r w:rsidRPr="003574A0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出差旅運費屬之。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4A56" w:rsidRPr="009F2C00" w:rsidRDefault="00794A56" w:rsidP="009F2C00">
            <w:pPr>
              <w:spacing w:before="3" w:line="250" w:lineRule="auto"/>
              <w:ind w:left="22" w:right="16"/>
              <w:jc w:val="both"/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B.校內學生奉派執行公務或參加研</w:t>
            </w:r>
            <w:r w:rsidRPr="009F2C0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習，如須報支差旅費，請參考" 國立屏東大學學生國內出差旅費 標準表"規定辦理，並於申請公假 時，於學生公假單右上角"以公假 登記，須核銷經費"</w:t>
            </w:r>
            <w:proofErr w:type="gramStart"/>
            <w:r w:rsidRPr="009F2C0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欄打勾</w:t>
            </w:r>
            <w:proofErr w:type="gramEnd"/>
            <w:r w:rsidRPr="009F2C0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，若具公差性質請在"奉派執行任務，具 公差性質"欄位一併打勾。核銷經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費時請檢附已核准之學生公假單</w:t>
            </w:r>
          </w:p>
          <w:p w:rsidR="00794A56" w:rsidRPr="003574A0" w:rsidRDefault="00794A56" w:rsidP="009F2C00">
            <w:pPr>
              <w:spacing w:before="3" w:line="250" w:lineRule="auto"/>
              <w:ind w:left="22" w:right="16"/>
              <w:jc w:val="both"/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</w:pPr>
            <w:r w:rsidRPr="009F2C0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C.校內人員(非學生)出差或參加研</w:t>
            </w: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習請檢附公差(假)請示單。</w:t>
            </w:r>
          </w:p>
          <w:p w:rsidR="00794A56" w:rsidRPr="003574A0" w:rsidRDefault="00794A56" w:rsidP="009F2C00">
            <w:pPr>
              <w:spacing w:before="3" w:line="250" w:lineRule="auto"/>
              <w:ind w:left="22" w:right="1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D.核銷租賃遊覽車費用請檢附參加人員名單、行程表、租賃合約影本(如有簽訂合約時)</w:t>
            </w:r>
          </w:p>
        </w:tc>
      </w:tr>
      <w:tr w:rsidR="00794A56" w:rsidRPr="003574A0" w:rsidTr="009F2C00">
        <w:trPr>
          <w:trHeight w:hRule="exact" w:val="7377"/>
          <w:jc w:val="center"/>
        </w:trPr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spacing w:line="283" w:lineRule="exact"/>
              <w:ind w:left="22"/>
              <w:rPr>
                <w:rFonts w:ascii="標楷體" w:eastAsia="標楷體" w:hAnsi="標楷體" w:cs="標楷體"/>
                <w:b/>
                <w:spacing w:val="-1"/>
                <w:kern w:val="0"/>
                <w:sz w:val="22"/>
                <w:lang w:eastAsia="en-US"/>
              </w:rPr>
            </w:pPr>
            <w:proofErr w:type="spellStart"/>
            <w:r w:rsidRPr="003574A0">
              <w:rPr>
                <w:rFonts w:ascii="標楷體" w:eastAsia="標楷體" w:hAnsi="標楷體" w:cs="標楷體"/>
                <w:b/>
                <w:spacing w:val="-1"/>
                <w:kern w:val="0"/>
                <w:sz w:val="22"/>
                <w:lang w:eastAsia="en-US"/>
              </w:rPr>
              <w:lastRenderedPageBreak/>
              <w:t>膳宿費</w:t>
            </w:r>
            <w:proofErr w:type="spellEnd"/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rPr>
                <w:rFonts w:ascii="標楷體" w:eastAsia="標楷體" w:hAnsi="標楷體" w:cs="Times New Roman"/>
                <w:sz w:val="22"/>
              </w:rPr>
            </w:pPr>
            <w:r w:rsidRPr="003574A0">
              <w:rPr>
                <w:rFonts w:ascii="標楷體" w:eastAsia="標楷體" w:hAnsi="標楷體" w:cs="Times New Roman" w:hint="eastAsia"/>
                <w:sz w:val="22"/>
              </w:rPr>
              <w:t>人日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794A56" w:rsidRPr="003574A0" w:rsidRDefault="00794A56" w:rsidP="00794A56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一、 辦理半日者</w:t>
            </w: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>(超過4小時)</w:t>
            </w: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：</w:t>
            </w:r>
          </w:p>
          <w:p w:rsidR="00794A56" w:rsidRPr="003574A0" w:rsidRDefault="00794A56" w:rsidP="00794A56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（一）</w:t>
            </w:r>
            <w:r w:rsidRPr="00C727DA">
              <w:rPr>
                <w:rFonts w:ascii="標楷體" w:eastAsia="標楷體" w:hAnsi="標楷體" w:cs="標楷體" w:hint="eastAsia"/>
                <w:kern w:val="0"/>
                <w:sz w:val="22"/>
                <w:highlight w:val="yellow"/>
              </w:rPr>
              <w:t>每人膳費上限</w:t>
            </w:r>
            <w:r>
              <w:rPr>
                <w:rFonts w:ascii="標楷體" w:eastAsia="標楷體" w:hAnsi="標楷體" w:cs="標楷體" w:hint="eastAsia"/>
                <w:kern w:val="0"/>
                <w:sz w:val="22"/>
                <w:highlight w:val="yellow"/>
              </w:rPr>
              <w:t xml:space="preserve"> 10</w:t>
            </w:r>
            <w:r w:rsidRPr="00C727DA">
              <w:rPr>
                <w:rFonts w:ascii="標楷體" w:eastAsia="標楷體" w:hAnsi="標楷體" w:cs="標楷體" w:hint="eastAsia"/>
                <w:kern w:val="0"/>
                <w:sz w:val="22"/>
                <w:highlight w:val="yellow"/>
              </w:rPr>
              <w:t>0 元</w:t>
            </w:r>
          </w:p>
          <w:p w:rsidR="00794A56" w:rsidRPr="003574A0" w:rsidRDefault="00794A56" w:rsidP="00794A56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（二）辦理國際性會議、研討會（不包括講習、訓練 及研習會），每人膳費上限為 550 元。</w:t>
            </w:r>
          </w:p>
          <w:p w:rsidR="00794A56" w:rsidRPr="003574A0" w:rsidRDefault="00794A56" w:rsidP="00794A56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</w:p>
          <w:p w:rsidR="00794A56" w:rsidRPr="003574A0" w:rsidRDefault="00794A56" w:rsidP="00794A56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二、 辦理 1 日（含）以上者：</w:t>
            </w:r>
          </w:p>
          <w:p w:rsidR="00794A56" w:rsidRPr="003574A0" w:rsidRDefault="00794A56" w:rsidP="00794A56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（一）參加對象為政府機關學校人員者，每人每日膳費上限為 250 元，</w:t>
            </w:r>
          </w:p>
          <w:p w:rsidR="00794A56" w:rsidRPr="003574A0" w:rsidRDefault="00794A56" w:rsidP="00794A56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color w:val="FF0000"/>
                <w:kern w:val="0"/>
                <w:sz w:val="22"/>
              </w:rPr>
              <w:t>午、晚餐每餐單價須於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 w:val="22"/>
              </w:rPr>
              <w:t xml:space="preserve"> 10</w:t>
            </w:r>
            <w:r w:rsidRPr="003574A0">
              <w:rPr>
                <w:rFonts w:ascii="標楷體" w:eastAsia="標楷體" w:hAnsi="標楷體" w:cs="標楷體" w:hint="eastAsia"/>
                <w:color w:val="FF0000"/>
                <w:kern w:val="0"/>
                <w:sz w:val="22"/>
              </w:rPr>
              <w:t>0 元範圍內供應，辦理</w:t>
            </w:r>
            <w:proofErr w:type="gramStart"/>
            <w:r w:rsidRPr="003574A0">
              <w:rPr>
                <w:rFonts w:ascii="標楷體" w:eastAsia="標楷體" w:hAnsi="標楷體" w:cs="標楷體" w:hint="eastAsia"/>
                <w:color w:val="FF0000"/>
                <w:kern w:val="0"/>
                <w:sz w:val="22"/>
              </w:rPr>
              <w:t>期程第一天</w:t>
            </w:r>
            <w:proofErr w:type="gramEnd"/>
            <w:r w:rsidRPr="003574A0">
              <w:rPr>
                <w:rFonts w:ascii="標楷體" w:eastAsia="標楷體" w:hAnsi="標楷體" w:cs="標楷體" w:hint="eastAsia"/>
                <w:color w:val="FF0000"/>
                <w:kern w:val="0"/>
                <w:sz w:val="22"/>
              </w:rPr>
              <w:t>(包括一日活動)不提供早餐，其一日膳費以 200 元為基準編列</w:t>
            </w: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；每日住宿費上限為 1,600 元。</w:t>
            </w:r>
          </w:p>
          <w:p w:rsidR="00794A56" w:rsidRPr="003574A0" w:rsidRDefault="00794A56" w:rsidP="00794A56">
            <w:pPr>
              <w:spacing w:line="283" w:lineRule="exact"/>
              <w:ind w:left="22"/>
              <w:rPr>
                <w:rFonts w:ascii="標楷體" w:eastAsia="標楷體" w:hAnsi="標楷體" w:cs="標楷體"/>
                <w:color w:val="FF0000"/>
                <w:kern w:val="0"/>
                <w:sz w:val="22"/>
              </w:rPr>
            </w:pPr>
          </w:p>
          <w:p w:rsidR="00794A56" w:rsidRPr="003574A0" w:rsidRDefault="00794A56" w:rsidP="00794A56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（二）參加對象主要為政府機關學校 以外之人士者，每人每日膳費上限為 500 元；每日住宿費上限為 </w:t>
            </w:r>
            <w:r w:rsidRPr="003574A0">
              <w:rPr>
                <w:rFonts w:ascii="標楷體" w:eastAsia="標楷體" w:hAnsi="標楷體" w:cs="標楷體" w:hint="eastAsia"/>
                <w:color w:val="FF0000"/>
                <w:kern w:val="0"/>
                <w:sz w:val="22"/>
              </w:rPr>
              <w:t xml:space="preserve">1,600 </w:t>
            </w: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元。</w:t>
            </w:r>
          </w:p>
          <w:p w:rsidR="00794A56" w:rsidRPr="003574A0" w:rsidRDefault="00794A56" w:rsidP="00794A56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</w:p>
          <w:p w:rsidR="00794A56" w:rsidRPr="003574A0" w:rsidRDefault="00794A56" w:rsidP="00794A56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（三）辦理國際性會議、研討 會（不包括講習、訓練 及研習會），每人每日膳費上限為 </w:t>
            </w:r>
            <w:r w:rsidRPr="003574A0">
              <w:rPr>
                <w:rFonts w:ascii="標楷體" w:eastAsia="標楷體" w:hAnsi="標楷體" w:cs="標楷體" w:hint="eastAsia"/>
                <w:color w:val="FF0000"/>
                <w:kern w:val="0"/>
                <w:sz w:val="22"/>
              </w:rPr>
              <w:t>1,000</w:t>
            </w: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元；每日住宿費上限為 2,000 元，外賓每日住宿費上限為 4,000 元。</w:t>
            </w:r>
          </w:p>
        </w:tc>
        <w:tc>
          <w:tcPr>
            <w:tcW w:w="19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4A56" w:rsidRPr="003574A0" w:rsidRDefault="00794A56" w:rsidP="00794A56">
            <w:pPr>
              <w:rPr>
                <w:rFonts w:ascii="標楷體" w:eastAsia="標楷體" w:hAnsi="標楷體" w:cs="Times New Roman"/>
                <w:sz w:val="22"/>
              </w:rPr>
            </w:pPr>
            <w:r w:rsidRPr="003574A0">
              <w:rPr>
                <w:rFonts w:ascii="標楷體" w:eastAsia="標楷體" w:hAnsi="標楷體" w:cs="Times New Roman" w:hint="eastAsia"/>
                <w:sz w:val="22"/>
              </w:rPr>
              <w:t>凡辦理 各類會議、講 習訓練與研討（習）會所需之膳宿費 屬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tbl>
            <w:tblPr>
              <w:tblW w:w="39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0"/>
            </w:tblGrid>
            <w:tr w:rsidR="00794A56" w:rsidRPr="003574A0" w:rsidTr="009F2C00">
              <w:trPr>
                <w:trHeight w:val="1010"/>
              </w:trPr>
              <w:tc>
                <w:tcPr>
                  <w:tcW w:w="3990" w:type="dxa"/>
                </w:tcPr>
                <w:p w:rsidR="00794A56" w:rsidRPr="009F2C00" w:rsidRDefault="00794A56" w:rsidP="0030104E">
                  <w:pPr>
                    <w:framePr w:hSpace="180" w:wrap="around" w:vAnchor="text" w:hAnchor="margin" w:xAlign="center" w:y="1288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pacing w:line="280" w:lineRule="exact"/>
                    <w:ind w:left="386"/>
                    <w:jc w:val="both"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9F2C0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各類會議、講習訓練研討（習）會之辦理場地及經費編列應依「教育部及所屬機關學校辦理各類會議、講習訓練與研討（習）會相關管理措施及改進方案」規定辦理。其中膳費內應含三餐及茶點等。</w:t>
                  </w:r>
                </w:p>
                <w:p w:rsidR="00794A56" w:rsidRPr="003574A0" w:rsidRDefault="00794A56" w:rsidP="0030104E">
                  <w:pPr>
                    <w:framePr w:hSpace="180" w:wrap="around" w:vAnchor="text" w:hAnchor="margin" w:xAlign="center" w:y="1288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pacing w:line="280" w:lineRule="exact"/>
                    <w:ind w:left="386"/>
                    <w:jc w:val="both"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有關膳宿費規定，應本</w:t>
                  </w:r>
                  <w:proofErr w:type="gramStart"/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撙</w:t>
                  </w:r>
                  <w:proofErr w:type="gramEnd"/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節原則辦理，並得視實際需要依各基準核算之總額範圍內互相調整支應。</w:t>
                  </w:r>
                </w:p>
                <w:p w:rsidR="00794A56" w:rsidRPr="009F2C00" w:rsidRDefault="00794A56" w:rsidP="0030104E">
                  <w:pPr>
                    <w:framePr w:hSpace="180" w:wrap="around" w:vAnchor="text" w:hAnchor="margin" w:xAlign="center" w:y="1288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pacing w:line="280" w:lineRule="exact"/>
                    <w:ind w:left="386"/>
                    <w:jc w:val="both"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各單位如於本項膳宿費以外再發給外賓其他酬勞者，其支付費用總額仍應不得超出行政院所訂「各機關聘請國外顧問、專家及學者來台工作期間 支付費用最高標準表」規定。</w:t>
                  </w:r>
                </w:p>
                <w:p w:rsidR="00794A56" w:rsidRPr="009F2C00" w:rsidRDefault="009F2C00" w:rsidP="0030104E">
                  <w:pPr>
                    <w:framePr w:hSpace="180" w:wrap="around" w:vAnchor="text" w:hAnchor="margin" w:xAlign="center" w:y="1288"/>
                    <w:spacing w:before="3" w:line="250" w:lineRule="auto"/>
                    <w:ind w:left="22" w:right="16"/>
                    <w:jc w:val="both"/>
                    <w:rPr>
                      <w:rFonts w:ascii="標楷體" w:eastAsia="標楷體" w:hAnsi="標楷體" w:cs="標楷體"/>
                      <w:color w:val="006FC0"/>
                      <w:spacing w:val="-1"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6FC0"/>
                      <w:spacing w:val="-1"/>
                      <w:kern w:val="0"/>
                      <w:sz w:val="22"/>
                    </w:rPr>
                    <w:t>A.</w:t>
                  </w:r>
                  <w:r w:rsidR="00794A56" w:rsidRPr="009F2C00">
                    <w:rPr>
                      <w:rFonts w:ascii="標楷體" w:eastAsia="標楷體" w:hAnsi="標楷體" w:cs="標楷體"/>
                      <w:color w:val="006FC0"/>
                      <w:spacing w:val="-1"/>
                      <w:kern w:val="0"/>
                      <w:sz w:val="22"/>
                    </w:rPr>
                    <w:t>核銷餐費(</w:t>
                  </w:r>
                  <w:proofErr w:type="gramStart"/>
                  <w:r w:rsidR="00794A56" w:rsidRPr="009F2C00">
                    <w:rPr>
                      <w:rFonts w:ascii="標楷體" w:eastAsia="標楷體" w:hAnsi="標楷體" w:cs="標楷體"/>
                      <w:color w:val="006FC0"/>
                      <w:spacing w:val="-1"/>
                      <w:kern w:val="0"/>
                      <w:sz w:val="22"/>
                    </w:rPr>
                    <w:t>含茶敘</w:t>
                  </w:r>
                  <w:proofErr w:type="gramEnd"/>
                  <w:r w:rsidR="00794A56" w:rsidRPr="009F2C00">
                    <w:rPr>
                      <w:rFonts w:ascii="標楷體" w:eastAsia="標楷體" w:hAnsi="標楷體" w:cs="標楷體"/>
                      <w:color w:val="006FC0"/>
                      <w:spacing w:val="-1"/>
                      <w:kern w:val="0"/>
                      <w:sz w:val="22"/>
                    </w:rPr>
                    <w:t>)與</w:t>
                  </w:r>
                  <w:proofErr w:type="gramStart"/>
                  <w:r w:rsidR="00794A56" w:rsidRPr="009F2C00">
                    <w:rPr>
                      <w:rFonts w:ascii="標楷體" w:eastAsia="標楷體" w:hAnsi="標楷體" w:cs="標楷體"/>
                      <w:color w:val="006FC0"/>
                      <w:spacing w:val="-1"/>
                      <w:kern w:val="0"/>
                      <w:sz w:val="22"/>
                    </w:rPr>
                    <w:t>校外參</w:t>
                  </w:r>
                  <w:proofErr w:type="gramEnd"/>
                  <w:r w:rsidR="00794A56" w:rsidRPr="009F2C00">
                    <w:rPr>
                      <w:rFonts w:ascii="標楷體" w:eastAsia="標楷體" w:hAnsi="標楷體" w:cs="標楷體"/>
                      <w:color w:val="006FC0"/>
                      <w:spacing w:val="-1"/>
                      <w:kern w:val="0"/>
                      <w:sz w:val="22"/>
                    </w:rPr>
                    <w:t>訪住宿費時，請檢附簽到表或用餐(住宿)名單。簽到表或名單表</w:t>
                  </w:r>
                  <w:proofErr w:type="gramStart"/>
                  <w:r w:rsidR="00794A56" w:rsidRPr="009F2C00">
                    <w:rPr>
                      <w:rFonts w:ascii="標楷體" w:eastAsia="標楷體" w:hAnsi="標楷體" w:cs="標楷體"/>
                      <w:color w:val="006FC0"/>
                      <w:spacing w:val="-1"/>
                      <w:kern w:val="0"/>
                      <w:sz w:val="22"/>
                    </w:rPr>
                    <w:t>頭須敘</w:t>
                  </w:r>
                  <w:proofErr w:type="gramEnd"/>
                  <w:r w:rsidR="00794A56" w:rsidRPr="009F2C00">
                    <w:rPr>
                      <w:rFonts w:ascii="標楷體" w:eastAsia="標楷體" w:hAnsi="標楷體" w:cs="標楷體"/>
                      <w:color w:val="006FC0"/>
                      <w:spacing w:val="-1"/>
                      <w:kern w:val="0"/>
                      <w:sz w:val="22"/>
                    </w:rPr>
                    <w:t>明活動名稱、日期與起訖時間。</w:t>
                  </w:r>
                </w:p>
                <w:p w:rsidR="00794A56" w:rsidRPr="003574A0" w:rsidRDefault="009F2C00" w:rsidP="0030104E">
                  <w:pPr>
                    <w:framePr w:hSpace="180" w:wrap="around" w:vAnchor="text" w:hAnchor="margin" w:xAlign="center" w:y="1288"/>
                    <w:spacing w:before="3" w:line="250" w:lineRule="auto"/>
                    <w:ind w:left="22" w:right="16"/>
                    <w:jc w:val="both"/>
                    <w:rPr>
                      <w:rFonts w:ascii="標楷體" w:eastAsia="標楷體" w:hAnsi="標楷體" w:cs="標楷體"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6FC0"/>
                      <w:spacing w:val="-1"/>
                      <w:kern w:val="0"/>
                      <w:sz w:val="22"/>
                    </w:rPr>
                    <w:t>B.</w:t>
                  </w:r>
                  <w:r w:rsidR="00794A56" w:rsidRPr="009F2C00">
                    <w:rPr>
                      <w:rFonts w:ascii="標楷體" w:eastAsia="標楷體" w:hAnsi="標楷體" w:cs="標楷體" w:hint="eastAsia"/>
                      <w:color w:val="006FC0"/>
                      <w:spacing w:val="-1"/>
                      <w:kern w:val="0"/>
                      <w:sz w:val="22"/>
                    </w:rPr>
                    <w:t>活動半日定義為 4 小時以上、1日為 8 小時以上。若未達 4 小時，午餐須跨過 12:10、晚餐須跨過 17:40 才能核銷上限 100 元，其餘核銷茶點 40 元。</w:t>
                  </w:r>
                </w:p>
              </w:tc>
            </w:tr>
          </w:tbl>
          <w:p w:rsidR="00794A56" w:rsidRPr="003574A0" w:rsidRDefault="00794A56" w:rsidP="00794A56">
            <w:pPr>
              <w:spacing w:before="3" w:line="250" w:lineRule="auto"/>
              <w:ind w:left="502" w:right="1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794A56" w:rsidRPr="003574A0" w:rsidTr="009F2C00">
        <w:trPr>
          <w:trHeight w:hRule="exact" w:val="5116"/>
          <w:jc w:val="center"/>
        </w:trPr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spacing w:line="283" w:lineRule="exact"/>
              <w:ind w:left="-4"/>
              <w:jc w:val="center"/>
              <w:rPr>
                <w:rFonts w:ascii="標楷體" w:eastAsia="標楷體" w:hAnsi="標楷體" w:cs="標楷體"/>
                <w:b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b/>
                <w:kern w:val="0"/>
                <w:sz w:val="22"/>
              </w:rPr>
              <w:t>保險費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spacing w:line="283" w:lineRule="exact"/>
              <w:ind w:left="22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人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spacing w:line="289" w:lineRule="exact"/>
              <w:ind w:left="22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</w:p>
        </w:tc>
        <w:tc>
          <w:tcPr>
            <w:tcW w:w="19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spacing w:line="250" w:lineRule="auto"/>
              <w:ind w:left="23" w:right="1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凡辦理各類</w:t>
            </w: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>外出</w:t>
            </w: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活動所需之</w:t>
            </w:r>
            <w:proofErr w:type="gramStart"/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平安保險費平安保險費</w:t>
            </w:r>
            <w:proofErr w:type="gramEnd"/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屬之。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tbl>
            <w:tblPr>
              <w:tblW w:w="39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20"/>
            </w:tblGrid>
            <w:tr w:rsidR="00794A56" w:rsidRPr="003574A0" w:rsidTr="009F2C00">
              <w:trPr>
                <w:trHeight w:val="2591"/>
              </w:trPr>
              <w:tc>
                <w:tcPr>
                  <w:tcW w:w="3920" w:type="dxa"/>
                </w:tcPr>
                <w:p w:rsidR="00794A56" w:rsidRPr="003574A0" w:rsidRDefault="00794A56" w:rsidP="0030104E">
                  <w:pPr>
                    <w:framePr w:hSpace="180" w:wrap="around" w:vAnchor="text" w:hAnchor="margin" w:xAlign="center" w:y="1288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line="280" w:lineRule="exact"/>
                    <w:ind w:left="482" w:hanging="482"/>
                    <w:jc w:val="both"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「公務人員因公傷殘死亡慰問金發給辦法」施行後，各機關學校不得再為其公教人員投保額外險，</w:t>
                  </w:r>
                  <w:proofErr w:type="gramStart"/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爰</w:t>
                  </w:r>
                  <w:proofErr w:type="gramEnd"/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不能重複編列保險費，僅得為非上開與會人員辦理保險。</w:t>
                  </w:r>
                </w:p>
                <w:p w:rsidR="00794A56" w:rsidRPr="003574A0" w:rsidRDefault="00794A56" w:rsidP="0030104E">
                  <w:pPr>
                    <w:framePr w:hSpace="180" w:wrap="around" w:vAnchor="text" w:hAnchor="margin" w:xAlign="center" w:y="1288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line="280" w:lineRule="exact"/>
                    <w:ind w:left="482" w:hanging="482"/>
                    <w:jc w:val="both"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3574A0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每人保額應參照行政院規定「奉派至九二一震災災區實際從事 救災及災後重建工作之公教人員投保意外險」，最高以 300 萬元為限。</w:t>
                  </w:r>
                </w:p>
              </w:tc>
            </w:tr>
            <w:tr w:rsidR="00794A56" w:rsidRPr="003574A0" w:rsidTr="009F2C00">
              <w:trPr>
                <w:trHeight w:val="708"/>
              </w:trPr>
              <w:tc>
                <w:tcPr>
                  <w:tcW w:w="3920" w:type="dxa"/>
                </w:tcPr>
                <w:p w:rsidR="00794A56" w:rsidRPr="003574A0" w:rsidRDefault="00794A56" w:rsidP="0030104E">
                  <w:pPr>
                    <w:framePr w:hSpace="180" w:wrap="around" w:vAnchor="text" w:hAnchor="margin" w:xAlign="center" w:y="1288"/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3574A0">
                    <w:rPr>
                      <w:rFonts w:ascii="標楷體" w:eastAsia="標楷體" w:hAnsi="標楷體" w:cs="標楷體"/>
                      <w:color w:val="006FC0"/>
                      <w:spacing w:val="-1"/>
                      <w:kern w:val="0"/>
                      <w:sz w:val="22"/>
                    </w:rPr>
                    <w:t>核銷經費時請檢附保險名冊、保險單影本與活動行程表，另須注意須在活動期間之保險費才可核銷、校內聘僱工讀生、行政助理、專(兼)任助理等亦比照「公務人員因公傷殘死亡慰問金發給辦法」發放慰問金，故不得以公款核銷保險費。</w:t>
                  </w:r>
                </w:p>
              </w:tc>
            </w:tr>
          </w:tbl>
          <w:p w:rsidR="00794A56" w:rsidRPr="003574A0" w:rsidRDefault="00794A56" w:rsidP="00794A56">
            <w:pPr>
              <w:spacing w:before="3" w:line="250" w:lineRule="auto"/>
              <w:ind w:left="502" w:right="16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794A56" w:rsidRPr="003574A0" w:rsidTr="009F2C00">
        <w:trPr>
          <w:trHeight w:hRule="exact" w:val="2133"/>
          <w:jc w:val="center"/>
        </w:trPr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spacing w:line="283" w:lineRule="exact"/>
              <w:ind w:left="22"/>
              <w:rPr>
                <w:rFonts w:ascii="標楷體" w:eastAsia="標楷體" w:hAnsi="標楷體" w:cs="標楷體"/>
                <w:b/>
                <w:spacing w:val="-1"/>
                <w:kern w:val="0"/>
                <w:sz w:val="22"/>
                <w:lang w:eastAsia="en-US"/>
              </w:rPr>
            </w:pPr>
            <w:r w:rsidRPr="003574A0">
              <w:rPr>
                <w:rFonts w:ascii="標楷體" w:eastAsia="標楷體" w:hAnsi="標楷體" w:cs="標楷體" w:hint="eastAsia"/>
                <w:b/>
                <w:spacing w:val="-1"/>
                <w:kern w:val="0"/>
                <w:sz w:val="22"/>
              </w:rPr>
              <w:t>場地使用</w:t>
            </w:r>
            <w:r w:rsidRPr="003574A0">
              <w:rPr>
                <w:rFonts w:ascii="標楷體" w:eastAsia="標楷體" w:hAnsi="標楷體" w:cs="標楷體"/>
                <w:b/>
                <w:spacing w:val="-1"/>
                <w:kern w:val="0"/>
                <w:sz w:val="22"/>
                <w:lang w:eastAsia="en-US"/>
              </w:rPr>
              <w:t>費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kern w:val="0"/>
                <w:sz w:val="22"/>
              </w:rPr>
              <w:t>核實編列</w:t>
            </w:r>
          </w:p>
        </w:tc>
        <w:tc>
          <w:tcPr>
            <w:tcW w:w="19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rPr>
                <w:rFonts w:ascii="標楷體" w:eastAsia="標楷體" w:hAnsi="標楷體" w:cs="Times New Roman"/>
                <w:sz w:val="22"/>
              </w:rPr>
            </w:pPr>
            <w:r w:rsidRPr="003574A0">
              <w:rPr>
                <w:rFonts w:ascii="標楷體" w:eastAsia="標楷體" w:hAnsi="標楷體" w:cs="Times New Roman" w:hint="eastAsia"/>
                <w:sz w:val="22"/>
              </w:rPr>
              <w:t>凡辦理 研討會、習會所需租借場地使用費屬之。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4A56" w:rsidRPr="009F2C00" w:rsidRDefault="00794A56" w:rsidP="009F2C00">
            <w:pPr>
              <w:jc w:val="both"/>
              <w:rPr>
                <w:rFonts w:ascii="標楷體" w:eastAsia="標楷體" w:hAnsi="標楷體" w:cs="Times New Roman"/>
              </w:rPr>
            </w:pPr>
            <w:r w:rsidRPr="009F2C00">
              <w:rPr>
                <w:rFonts w:ascii="標楷體" w:eastAsia="標楷體" w:hAnsi="標楷體" w:cs="Times New Roman" w:hint="eastAsia"/>
              </w:rPr>
              <w:t>補助案件不補助內部場地使用費，惟內部場地有對外收費，且供辦理計畫使用者，不再此限。</w:t>
            </w:r>
          </w:p>
          <w:p w:rsidR="00794A56" w:rsidRPr="009F2C00" w:rsidRDefault="00794A56" w:rsidP="009F2C00">
            <w:pPr>
              <w:jc w:val="both"/>
              <w:rPr>
                <w:rFonts w:ascii="標楷體" w:eastAsia="標楷體" w:hAnsi="標楷體" w:cs="Times New Roman"/>
              </w:rPr>
            </w:pPr>
            <w:r w:rsidRPr="009F2C00">
              <w:rPr>
                <w:rFonts w:ascii="標楷體" w:eastAsia="標楷體" w:hAnsi="標楷體" w:cs="Times New Roman" w:hint="eastAsia"/>
              </w:rPr>
              <w:t>本項經費應視會議舉辦場地核</w:t>
            </w:r>
            <w:proofErr w:type="gramStart"/>
            <w:r w:rsidRPr="009F2C00">
              <w:rPr>
                <w:rFonts w:ascii="標楷體" w:eastAsia="標楷體" w:hAnsi="標楷體" w:cs="Times New Roman" w:hint="eastAsia"/>
              </w:rPr>
              <w:t>實列</w:t>
            </w:r>
            <w:proofErr w:type="gramEnd"/>
            <w:r w:rsidRPr="009F2C00">
              <w:rPr>
                <w:rFonts w:ascii="標楷體" w:eastAsia="標楷體" w:hAnsi="標楷體" w:cs="Times New Roman" w:hint="eastAsia"/>
              </w:rPr>
              <w:t>支。</w:t>
            </w:r>
          </w:p>
          <w:p w:rsidR="00794A56" w:rsidRPr="009F2C00" w:rsidRDefault="00794A56" w:rsidP="009F2C00">
            <w:pPr>
              <w:spacing w:before="3" w:line="250" w:lineRule="auto"/>
              <w:ind w:left="22" w:right="16"/>
              <w:jc w:val="both"/>
              <w:rPr>
                <w:rFonts w:ascii="標楷體" w:eastAsia="標楷體" w:hAnsi="標楷體" w:cs="Times New Roman"/>
              </w:rPr>
            </w:pPr>
            <w:r w:rsidRPr="009F2C00">
              <w:rPr>
                <w:rFonts w:ascii="標楷體" w:eastAsia="標楷體" w:hAnsi="標楷體" w:cs="標楷體" w:hint="eastAsia"/>
                <w:color w:val="006FC0"/>
                <w:spacing w:val="-1"/>
                <w:kern w:val="0"/>
                <w:sz w:val="22"/>
              </w:rPr>
              <w:t>核銷經費時請檢附活動行程表。</w:t>
            </w:r>
          </w:p>
        </w:tc>
      </w:tr>
      <w:tr w:rsidR="00794A56" w:rsidRPr="003574A0" w:rsidTr="00794A56">
        <w:trPr>
          <w:trHeight w:hRule="exact" w:val="1682"/>
          <w:jc w:val="center"/>
        </w:trPr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spacing w:line="283" w:lineRule="exact"/>
              <w:ind w:left="22"/>
              <w:rPr>
                <w:rFonts w:ascii="標楷體" w:eastAsia="標楷體" w:hAnsi="標楷體" w:cs="標楷體"/>
                <w:b/>
                <w:spacing w:val="-1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b/>
                <w:spacing w:val="-1"/>
                <w:kern w:val="0"/>
                <w:sz w:val="22"/>
              </w:rPr>
              <w:lastRenderedPageBreak/>
              <w:t>全民</w:t>
            </w:r>
            <w:proofErr w:type="gramStart"/>
            <w:r w:rsidRPr="003574A0">
              <w:rPr>
                <w:rFonts w:ascii="標楷體" w:eastAsia="標楷體" w:hAnsi="標楷體" w:cs="標楷體" w:hint="eastAsia"/>
                <w:b/>
                <w:spacing w:val="-1"/>
                <w:kern w:val="0"/>
                <w:sz w:val="22"/>
              </w:rPr>
              <w:t>健康保</w:t>
            </w:r>
            <w:proofErr w:type="gramEnd"/>
            <w:r w:rsidRPr="003574A0">
              <w:rPr>
                <w:rFonts w:ascii="標楷體" w:eastAsia="標楷體" w:hAnsi="標楷體" w:cs="標楷體" w:hint="eastAsia"/>
                <w:b/>
                <w:spacing w:val="-1"/>
                <w:kern w:val="0"/>
                <w:sz w:val="22"/>
              </w:rPr>
              <w:t xml:space="preserve"> 險補充保費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式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spacing w:line="283" w:lineRule="exact"/>
              <w:rPr>
                <w:rFonts w:ascii="標楷體" w:eastAsia="標楷體" w:hAnsi="標楷體" w:cs="標楷體"/>
                <w:kern w:val="0"/>
                <w:sz w:val="22"/>
              </w:rPr>
            </w:pPr>
            <w:r w:rsidRPr="003574A0">
              <w:rPr>
                <w:rFonts w:ascii="標楷體" w:eastAsia="標楷體" w:hAnsi="Calibri" w:cs="標楷體" w:hint="eastAsia"/>
                <w:color w:val="000000"/>
                <w:kern w:val="0"/>
                <w:sz w:val="22"/>
              </w:rPr>
              <w:t>依衍生補充保費之業務費經費項目，乘以補充保費費率為編列上限。</w:t>
            </w:r>
          </w:p>
        </w:tc>
        <w:tc>
          <w:tcPr>
            <w:tcW w:w="19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821C4A" w:rsidRDefault="00794A56" w:rsidP="00794A56">
            <w:pPr>
              <w:spacing w:before="3" w:line="250" w:lineRule="auto"/>
              <w:ind w:right="16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9F2C00" w:rsidRDefault="00794A56" w:rsidP="009F2C00">
            <w:pPr>
              <w:jc w:val="both"/>
              <w:rPr>
                <w:rFonts w:ascii="標楷體" w:eastAsia="標楷體" w:hAnsi="標楷體" w:cs="Times New Roman"/>
              </w:rPr>
            </w:pPr>
            <w:r w:rsidRPr="009F2C00">
              <w:rPr>
                <w:rFonts w:ascii="標楷體" w:eastAsia="標楷體" w:hAnsi="標楷體" w:cs="Times New Roman" w:hint="eastAsia"/>
              </w:rPr>
              <w:t>依全民健康保險法規定，自102年1月1日起，投保單位(雇主) 因執行本部補助或委辦計畫，所衍生雇主應負擔之補充保費屬之。</w:t>
            </w:r>
          </w:p>
        </w:tc>
      </w:tr>
      <w:tr w:rsidR="00794A56" w:rsidRPr="003574A0" w:rsidTr="00794A56">
        <w:trPr>
          <w:trHeight w:hRule="exact" w:val="1786"/>
          <w:jc w:val="center"/>
        </w:trPr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spacing w:line="283" w:lineRule="exact"/>
              <w:ind w:left="22"/>
              <w:rPr>
                <w:rFonts w:ascii="標楷體" w:eastAsia="標楷體" w:hAnsi="標楷體" w:cs="標楷體"/>
                <w:b/>
                <w:spacing w:val="-1"/>
                <w:kern w:val="0"/>
                <w:sz w:val="22"/>
              </w:rPr>
            </w:pPr>
            <w:r w:rsidRPr="003574A0">
              <w:rPr>
                <w:rFonts w:ascii="標楷體" w:eastAsia="標楷體" w:hAnsi="標楷體" w:cs="標楷體" w:hint="eastAsia"/>
                <w:b/>
                <w:spacing w:val="-1"/>
                <w:kern w:val="0"/>
                <w:sz w:val="22"/>
              </w:rPr>
              <w:t>臨時人員</w:t>
            </w:r>
            <w:proofErr w:type="gramStart"/>
            <w:r w:rsidRPr="003574A0">
              <w:rPr>
                <w:rFonts w:ascii="標楷體" w:eastAsia="標楷體" w:hAnsi="標楷體" w:cs="標楷體" w:hint="eastAsia"/>
                <w:b/>
                <w:spacing w:val="-1"/>
                <w:kern w:val="0"/>
                <w:sz w:val="22"/>
              </w:rPr>
              <w:t>勞</w:t>
            </w:r>
            <w:proofErr w:type="gramEnd"/>
            <w:r w:rsidRPr="003574A0">
              <w:rPr>
                <w:rFonts w:ascii="標楷體" w:eastAsia="標楷體" w:hAnsi="標楷體" w:cs="標楷體" w:hint="eastAsia"/>
                <w:b/>
                <w:spacing w:val="-1"/>
                <w:kern w:val="0"/>
                <w:sz w:val="22"/>
              </w:rPr>
              <w:t>、健保及勞工退休金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式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color w:val="000000"/>
                <w:kern w:val="0"/>
                <w:sz w:val="22"/>
              </w:rPr>
            </w:pPr>
            <w:r w:rsidRPr="003574A0">
              <w:rPr>
                <w:rFonts w:ascii="標楷體" w:eastAsia="標楷體" w:hAnsi="Calibri" w:cs="標楷體" w:hint="eastAsia"/>
                <w:color w:val="000000"/>
                <w:kern w:val="0"/>
                <w:sz w:val="22"/>
              </w:rPr>
              <w:t>退休金依「勞工退休金條例」、保險費依</w:t>
            </w:r>
            <w:proofErr w:type="gramStart"/>
            <w:r w:rsidRPr="003574A0">
              <w:rPr>
                <w:rFonts w:ascii="標楷體" w:eastAsia="標楷體" w:hAnsi="Calibri" w:cs="標楷體" w:hint="eastAsia"/>
                <w:color w:val="000000"/>
                <w:kern w:val="0"/>
                <w:sz w:val="22"/>
              </w:rPr>
              <w:t>勞</w:t>
            </w:r>
            <w:proofErr w:type="gramEnd"/>
            <w:r w:rsidRPr="003574A0">
              <w:rPr>
                <w:rFonts w:ascii="標楷體" w:eastAsia="標楷體" w:hAnsi="Calibri" w:cs="標楷體" w:hint="eastAsia"/>
                <w:color w:val="000000"/>
                <w:kern w:val="0"/>
                <w:sz w:val="22"/>
              </w:rPr>
              <w:t>、健及相關規定編列。</w:t>
            </w:r>
          </w:p>
        </w:tc>
        <w:tc>
          <w:tcPr>
            <w:tcW w:w="19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spacing w:before="3" w:line="250" w:lineRule="auto"/>
              <w:ind w:right="1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9F2C00" w:rsidRDefault="00794A56" w:rsidP="009F2C00">
            <w:pPr>
              <w:jc w:val="both"/>
              <w:rPr>
                <w:rFonts w:ascii="標楷體" w:eastAsia="標楷體" w:hAnsi="標楷體" w:cs="Times New Roman"/>
              </w:rPr>
            </w:pPr>
            <w:r w:rsidRPr="009F2C00">
              <w:rPr>
                <w:rFonts w:ascii="標楷體" w:eastAsia="標楷體" w:hAnsi="標楷體" w:cs="Times New Roman" w:hint="eastAsia"/>
              </w:rPr>
              <w:t xml:space="preserve">臨時人員之勞工退休金或保險費 </w:t>
            </w:r>
            <w:proofErr w:type="gramStart"/>
            <w:r w:rsidRPr="009F2C00">
              <w:rPr>
                <w:rFonts w:ascii="標楷體" w:eastAsia="標楷體" w:hAnsi="標楷體" w:cs="Times New Roman" w:hint="eastAsia"/>
              </w:rPr>
              <w:t>或保險費或保險費</w:t>
            </w:r>
            <w:proofErr w:type="gramEnd"/>
            <w:r w:rsidRPr="009F2C00">
              <w:rPr>
                <w:rFonts w:ascii="標楷體" w:eastAsia="標楷體" w:hAnsi="標楷體" w:cs="Times New Roman" w:hint="eastAsia"/>
              </w:rPr>
              <w:t xml:space="preserve"> 或保險費屬之。</w:t>
            </w:r>
          </w:p>
        </w:tc>
      </w:tr>
      <w:tr w:rsidR="00794A56" w:rsidRPr="003574A0" w:rsidTr="003A4EA8">
        <w:trPr>
          <w:trHeight w:hRule="exact" w:val="2306"/>
          <w:jc w:val="center"/>
        </w:trPr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574A0">
              <w:rPr>
                <w:rFonts w:ascii="標楷體" w:eastAsia="標楷體" w:hAnsi="標楷體" w:cs="Times New Roman" w:hint="eastAsia"/>
                <w:b/>
              </w:rPr>
              <w:t>雜支</w:t>
            </w: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式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rPr>
                <w:rFonts w:ascii="標楷體" w:eastAsia="標楷體" w:hAnsi="標楷體" w:cs="Times New Roman"/>
                <w:b/>
                <w:sz w:val="22"/>
              </w:rPr>
            </w:pPr>
            <w:r w:rsidRPr="003574A0">
              <w:rPr>
                <w:rFonts w:ascii="標楷體" w:eastAsia="標楷體" w:hAnsi="標楷體" w:cs="Times New Roman" w:hint="eastAsia"/>
              </w:rPr>
              <w:t>有關雜支已涵蓋之經費項目，除特別需求外，不得重複編列。</w:t>
            </w:r>
          </w:p>
        </w:tc>
        <w:tc>
          <w:tcPr>
            <w:tcW w:w="19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794A56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94A56" w:rsidRPr="003574A0" w:rsidRDefault="00794A56" w:rsidP="009F2C00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574A0">
              <w:rPr>
                <w:rFonts w:ascii="標楷體" w:eastAsia="標楷體" w:hAnsi="標楷體" w:cs="Times New Roman" w:hint="eastAsia"/>
              </w:rPr>
              <w:t>凡前項費用未列之辦公事務費用屬之。 如文具用品、紙張錄音帶、資訊耗材料夾、郵資等屬之。</w:t>
            </w:r>
            <w:r>
              <w:rPr>
                <w:rFonts w:ascii="標楷體" w:eastAsia="標楷體" w:hAnsi="標楷體" w:cs="Times New Roman" w:hint="eastAsia"/>
              </w:rPr>
              <w:t>資</w:t>
            </w:r>
            <w:r w:rsidRPr="003574A0">
              <w:rPr>
                <w:rFonts w:ascii="標楷體" w:eastAsia="標楷體" w:hAnsi="標楷體" w:cs="Times New Roman" w:hint="eastAsia"/>
              </w:rPr>
              <w:t>料夾、郵資等屬之。</w:t>
            </w:r>
          </w:p>
        </w:tc>
      </w:tr>
    </w:tbl>
    <w:p w:rsidR="003574A0" w:rsidRPr="00794A56" w:rsidRDefault="003574A0" w:rsidP="003574A0">
      <w:pPr>
        <w:spacing w:before="4"/>
        <w:rPr>
          <w:rFonts w:ascii="Times New Roman" w:hAnsi="Times New Roman" w:cs="Times New Roman"/>
          <w:sz w:val="7"/>
          <w:szCs w:val="7"/>
        </w:rPr>
      </w:pPr>
    </w:p>
    <w:p w:rsidR="008117AB" w:rsidRPr="00821C4A" w:rsidRDefault="008117AB" w:rsidP="00821C4A">
      <w:pPr>
        <w:spacing w:before="4"/>
        <w:rPr>
          <w:rFonts w:ascii="Times New Roman" w:hAnsi="Times New Roman" w:cs="Times New Roman"/>
          <w:sz w:val="7"/>
          <w:szCs w:val="7"/>
        </w:rPr>
      </w:pPr>
    </w:p>
    <w:sectPr w:rsidR="008117AB" w:rsidRPr="00821C4A" w:rsidSect="00ED7F25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79E" w:rsidRDefault="0088479E" w:rsidP="00D004BC">
      <w:r>
        <w:separator/>
      </w:r>
    </w:p>
  </w:endnote>
  <w:endnote w:type="continuationSeparator" w:id="0">
    <w:p w:rsidR="0088479E" w:rsidRDefault="0088479E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339109"/>
      <w:docPartObj>
        <w:docPartGallery w:val="Page Numbers (Bottom of Page)"/>
        <w:docPartUnique/>
      </w:docPartObj>
    </w:sdtPr>
    <w:sdtEndPr/>
    <w:sdtContent>
      <w:p w:rsidR="00ED7F25" w:rsidRDefault="00ED7F25" w:rsidP="00DD6F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04E" w:rsidRPr="0030104E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25" w:rsidRDefault="00ED7F2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79E" w:rsidRDefault="0088479E" w:rsidP="00D004BC">
      <w:r>
        <w:separator/>
      </w:r>
    </w:p>
  </w:footnote>
  <w:footnote w:type="continuationSeparator" w:id="0">
    <w:p w:rsidR="0088479E" w:rsidRDefault="0088479E" w:rsidP="00D0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25" w:rsidRDefault="00ED7F25">
    <w:pPr>
      <w:pStyle w:val="a3"/>
    </w:pPr>
    <w:r>
      <w:rPr>
        <w:rFonts w:ascii="Times New Roman" w:eastAsia="標楷體" w:hAnsi="Times New Roman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B323DAD" wp14:editId="517506D7">
              <wp:simplePos x="0" y="0"/>
              <wp:positionH relativeFrom="column">
                <wp:posOffset>4543425</wp:posOffset>
              </wp:positionH>
              <wp:positionV relativeFrom="paragraph">
                <wp:posOffset>-48260</wp:posOffset>
              </wp:positionV>
              <wp:extent cx="2019300" cy="304800"/>
              <wp:effectExtent l="0" t="0" r="19050" b="1905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7F25" w:rsidRPr="00DC3B2E" w:rsidRDefault="00ED7F25" w:rsidP="007E01C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</w:rPr>
                            <w:t>教師</w:t>
                          </w:r>
                          <w:r w:rsidR="0049683B"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</w:rPr>
                            <w:t>專業</w:t>
                          </w:r>
                          <w:r w:rsidRPr="00DC3B2E"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</w:rPr>
                            <w:t>社群專用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23D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7.75pt;margin-top:-3.8pt;width:159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">
              <v:stroke dashstyle="1 1" endcap="round"/>
              <v:textbox>
                <w:txbxContent>
                  <w:p w:rsidR="00ED7F25" w:rsidRPr="00DC3B2E" w:rsidRDefault="00ED7F25" w:rsidP="007E01C5">
                    <w:pPr>
                      <w:jc w:val="center"/>
                      <w:rPr>
                        <w:rFonts w:asciiTheme="majorEastAsia" w:eastAsiaTheme="majorEastAsia" w:hAnsiTheme="majorEastAsia"/>
                        <w:color w:val="808080" w:themeColor="background1" w:themeShade="80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</w:rPr>
                      <w:t>教師</w:t>
                    </w:r>
                    <w:r w:rsidR="0049683B"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</w:rPr>
                      <w:t>專業</w:t>
                    </w:r>
                    <w:r w:rsidRPr="00DC3B2E"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</w:rPr>
                      <w:t>社群專用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F3E"/>
    <w:multiLevelType w:val="hybridMultilevel"/>
    <w:tmpl w:val="E0C23652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" w15:restartNumberingAfterBreak="0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2" w15:restartNumberingAfterBreak="0">
    <w:nsid w:val="059B3CD0"/>
    <w:multiLevelType w:val="hybridMultilevel"/>
    <w:tmpl w:val="EF5C3618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9E71E83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rFonts w:hint="default"/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7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C54DF3"/>
    <w:multiLevelType w:val="hybridMultilevel"/>
    <w:tmpl w:val="B1966EA4"/>
    <w:lvl w:ilvl="0" w:tplc="26DE8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E20496"/>
    <w:multiLevelType w:val="hybridMultilevel"/>
    <w:tmpl w:val="332A59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7833BA"/>
    <w:multiLevelType w:val="hybridMultilevel"/>
    <w:tmpl w:val="3DAEAE22"/>
    <w:lvl w:ilvl="0" w:tplc="E2569218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671760"/>
    <w:multiLevelType w:val="hybridMultilevel"/>
    <w:tmpl w:val="CE44B1E2"/>
    <w:lvl w:ilvl="0" w:tplc="B50630A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4C5338"/>
    <w:multiLevelType w:val="hybridMultilevel"/>
    <w:tmpl w:val="96C44C74"/>
    <w:lvl w:ilvl="0" w:tplc="04090015">
      <w:start w:val="1"/>
      <w:numFmt w:val="taiwaneseCountingThousand"/>
      <w:lvlText w:val="%1、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7" w15:restartNumberingAfterBreak="0">
    <w:nsid w:val="2A5C531F"/>
    <w:multiLevelType w:val="hybridMultilevel"/>
    <w:tmpl w:val="50EE1660"/>
    <w:lvl w:ilvl="0" w:tplc="5C00BE7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C00DDD"/>
    <w:multiLevelType w:val="hybridMultilevel"/>
    <w:tmpl w:val="307A36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20" w15:restartNumberingAfterBreak="0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1B2EE3"/>
    <w:multiLevelType w:val="hybridMultilevel"/>
    <w:tmpl w:val="D2E05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243D86"/>
    <w:multiLevelType w:val="hybridMultilevel"/>
    <w:tmpl w:val="04FCB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8" w15:restartNumberingAfterBreak="0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D17AE3"/>
    <w:multiLevelType w:val="hybridMultilevel"/>
    <w:tmpl w:val="408A56A6"/>
    <w:lvl w:ilvl="0" w:tplc="ECC4A2AA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9D4D2F"/>
    <w:multiLevelType w:val="hybridMultilevel"/>
    <w:tmpl w:val="EE18B0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840572"/>
    <w:multiLevelType w:val="hybridMultilevel"/>
    <w:tmpl w:val="4EC8AD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D93B47"/>
    <w:multiLevelType w:val="hybridMultilevel"/>
    <w:tmpl w:val="8C344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2"/>
  </w:num>
  <w:num w:numId="5">
    <w:abstractNumId w:val="11"/>
  </w:num>
  <w:num w:numId="6">
    <w:abstractNumId w:val="14"/>
  </w:num>
  <w:num w:numId="7">
    <w:abstractNumId w:val="7"/>
  </w:num>
  <w:num w:numId="8">
    <w:abstractNumId w:val="3"/>
  </w:num>
  <w:num w:numId="9">
    <w:abstractNumId w:val="31"/>
  </w:num>
  <w:num w:numId="10">
    <w:abstractNumId w:val="12"/>
  </w:num>
  <w:num w:numId="11">
    <w:abstractNumId w:val="15"/>
  </w:num>
  <w:num w:numId="12">
    <w:abstractNumId w:val="0"/>
  </w:num>
  <w:num w:numId="13">
    <w:abstractNumId w:val="9"/>
  </w:num>
  <w:num w:numId="14">
    <w:abstractNumId w:val="5"/>
  </w:num>
  <w:num w:numId="15">
    <w:abstractNumId w:val="33"/>
  </w:num>
  <w:num w:numId="16">
    <w:abstractNumId w:val="21"/>
  </w:num>
  <w:num w:numId="17">
    <w:abstractNumId w:val="30"/>
  </w:num>
  <w:num w:numId="18">
    <w:abstractNumId w:val="20"/>
  </w:num>
  <w:num w:numId="19">
    <w:abstractNumId w:val="8"/>
  </w:num>
  <w:num w:numId="20">
    <w:abstractNumId w:val="25"/>
  </w:num>
  <w:num w:numId="21">
    <w:abstractNumId w:val="28"/>
  </w:num>
  <w:num w:numId="22">
    <w:abstractNumId w:val="23"/>
  </w:num>
  <w:num w:numId="23">
    <w:abstractNumId w:val="22"/>
  </w:num>
  <w:num w:numId="24">
    <w:abstractNumId w:val="19"/>
  </w:num>
  <w:num w:numId="25">
    <w:abstractNumId w:val="1"/>
  </w:num>
  <w:num w:numId="26">
    <w:abstractNumId w:val="6"/>
  </w:num>
  <w:num w:numId="27">
    <w:abstractNumId w:val="13"/>
  </w:num>
  <w:num w:numId="28">
    <w:abstractNumId w:val="10"/>
  </w:num>
  <w:num w:numId="29">
    <w:abstractNumId w:val="16"/>
  </w:num>
  <w:num w:numId="30">
    <w:abstractNumId w:val="32"/>
  </w:num>
  <w:num w:numId="31">
    <w:abstractNumId w:val="17"/>
  </w:num>
  <w:num w:numId="32">
    <w:abstractNumId w:val="29"/>
  </w:num>
  <w:num w:numId="33">
    <w:abstractNumId w:val="2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D9"/>
    <w:rsid w:val="000204D3"/>
    <w:rsid w:val="00035375"/>
    <w:rsid w:val="000C09B5"/>
    <w:rsid w:val="000C4B76"/>
    <w:rsid w:val="000E5824"/>
    <w:rsid w:val="000F3455"/>
    <w:rsid w:val="00104FD6"/>
    <w:rsid w:val="00117D97"/>
    <w:rsid w:val="00136610"/>
    <w:rsid w:val="00142947"/>
    <w:rsid w:val="001443C5"/>
    <w:rsid w:val="00146E23"/>
    <w:rsid w:val="00155E82"/>
    <w:rsid w:val="001563CF"/>
    <w:rsid w:val="0017551C"/>
    <w:rsid w:val="00197E73"/>
    <w:rsid w:val="001A70EB"/>
    <w:rsid w:val="001B298A"/>
    <w:rsid w:val="001B4F8A"/>
    <w:rsid w:val="001B580F"/>
    <w:rsid w:val="001B6E24"/>
    <w:rsid w:val="001D31E2"/>
    <w:rsid w:val="002045CC"/>
    <w:rsid w:val="00217BA1"/>
    <w:rsid w:val="00272848"/>
    <w:rsid w:val="00296F8E"/>
    <w:rsid w:val="002C777D"/>
    <w:rsid w:val="0030104E"/>
    <w:rsid w:val="00305EF6"/>
    <w:rsid w:val="003574A0"/>
    <w:rsid w:val="0036245E"/>
    <w:rsid w:val="003635BC"/>
    <w:rsid w:val="00380954"/>
    <w:rsid w:val="003E06F2"/>
    <w:rsid w:val="003E4BB5"/>
    <w:rsid w:val="003F5EE4"/>
    <w:rsid w:val="00414138"/>
    <w:rsid w:val="00415BD2"/>
    <w:rsid w:val="0047163A"/>
    <w:rsid w:val="0049683B"/>
    <w:rsid w:val="004B0247"/>
    <w:rsid w:val="004B0649"/>
    <w:rsid w:val="004B65F1"/>
    <w:rsid w:val="004C7BC1"/>
    <w:rsid w:val="004D6C65"/>
    <w:rsid w:val="004E4834"/>
    <w:rsid w:val="004E537F"/>
    <w:rsid w:val="004F4E59"/>
    <w:rsid w:val="005076A0"/>
    <w:rsid w:val="00510F5C"/>
    <w:rsid w:val="00516E0A"/>
    <w:rsid w:val="005258C9"/>
    <w:rsid w:val="00525C98"/>
    <w:rsid w:val="00537026"/>
    <w:rsid w:val="0056698A"/>
    <w:rsid w:val="005718FD"/>
    <w:rsid w:val="005A5721"/>
    <w:rsid w:val="005C1DBA"/>
    <w:rsid w:val="005C654E"/>
    <w:rsid w:val="005D1233"/>
    <w:rsid w:val="005D3CD0"/>
    <w:rsid w:val="00621E86"/>
    <w:rsid w:val="006313C4"/>
    <w:rsid w:val="006400AA"/>
    <w:rsid w:val="006411D8"/>
    <w:rsid w:val="00651E18"/>
    <w:rsid w:val="0066241A"/>
    <w:rsid w:val="006862C7"/>
    <w:rsid w:val="006E60FD"/>
    <w:rsid w:val="006F3F0E"/>
    <w:rsid w:val="00723541"/>
    <w:rsid w:val="007253EA"/>
    <w:rsid w:val="00751FF8"/>
    <w:rsid w:val="00755C42"/>
    <w:rsid w:val="00766AAA"/>
    <w:rsid w:val="00767499"/>
    <w:rsid w:val="00794A56"/>
    <w:rsid w:val="007B13CC"/>
    <w:rsid w:val="007D2FA4"/>
    <w:rsid w:val="007E01C5"/>
    <w:rsid w:val="008117AB"/>
    <w:rsid w:val="00821C4A"/>
    <w:rsid w:val="00825F23"/>
    <w:rsid w:val="00827D46"/>
    <w:rsid w:val="008344CD"/>
    <w:rsid w:val="00862A05"/>
    <w:rsid w:val="00863313"/>
    <w:rsid w:val="00866A4E"/>
    <w:rsid w:val="00877C9C"/>
    <w:rsid w:val="00882BCF"/>
    <w:rsid w:val="0088479E"/>
    <w:rsid w:val="00897D48"/>
    <w:rsid w:val="008D555D"/>
    <w:rsid w:val="008D608F"/>
    <w:rsid w:val="008E0CCB"/>
    <w:rsid w:val="0090660B"/>
    <w:rsid w:val="00921DDC"/>
    <w:rsid w:val="00923348"/>
    <w:rsid w:val="00941A2D"/>
    <w:rsid w:val="00943EEA"/>
    <w:rsid w:val="009638FF"/>
    <w:rsid w:val="00977D41"/>
    <w:rsid w:val="009C7FF1"/>
    <w:rsid w:val="009D00B2"/>
    <w:rsid w:val="009E2EC1"/>
    <w:rsid w:val="009E41BE"/>
    <w:rsid w:val="009F2C00"/>
    <w:rsid w:val="00A13C10"/>
    <w:rsid w:val="00A17831"/>
    <w:rsid w:val="00A213E5"/>
    <w:rsid w:val="00A51378"/>
    <w:rsid w:val="00A51674"/>
    <w:rsid w:val="00A53BA9"/>
    <w:rsid w:val="00A956F1"/>
    <w:rsid w:val="00A96984"/>
    <w:rsid w:val="00AA6437"/>
    <w:rsid w:val="00AD4D64"/>
    <w:rsid w:val="00AF2074"/>
    <w:rsid w:val="00B12258"/>
    <w:rsid w:val="00B22730"/>
    <w:rsid w:val="00B23B1F"/>
    <w:rsid w:val="00B42ECA"/>
    <w:rsid w:val="00B44BE9"/>
    <w:rsid w:val="00B63BD9"/>
    <w:rsid w:val="00B662F3"/>
    <w:rsid w:val="00B672DF"/>
    <w:rsid w:val="00BA70C8"/>
    <w:rsid w:val="00BB0FC4"/>
    <w:rsid w:val="00BB69BE"/>
    <w:rsid w:val="00BB6D48"/>
    <w:rsid w:val="00BD3DAC"/>
    <w:rsid w:val="00C0279A"/>
    <w:rsid w:val="00C10708"/>
    <w:rsid w:val="00C70E66"/>
    <w:rsid w:val="00C727DA"/>
    <w:rsid w:val="00C74A3E"/>
    <w:rsid w:val="00C91736"/>
    <w:rsid w:val="00C91F24"/>
    <w:rsid w:val="00CA24AB"/>
    <w:rsid w:val="00CB6244"/>
    <w:rsid w:val="00CC0E86"/>
    <w:rsid w:val="00CC6069"/>
    <w:rsid w:val="00CE1CF3"/>
    <w:rsid w:val="00D004BC"/>
    <w:rsid w:val="00D25D3B"/>
    <w:rsid w:val="00D337F7"/>
    <w:rsid w:val="00D375CB"/>
    <w:rsid w:val="00D42436"/>
    <w:rsid w:val="00D46E71"/>
    <w:rsid w:val="00D85523"/>
    <w:rsid w:val="00DB0A6C"/>
    <w:rsid w:val="00DD6F86"/>
    <w:rsid w:val="00DF1879"/>
    <w:rsid w:val="00E31CCE"/>
    <w:rsid w:val="00E346B7"/>
    <w:rsid w:val="00E363E9"/>
    <w:rsid w:val="00E971B0"/>
    <w:rsid w:val="00EA2DEC"/>
    <w:rsid w:val="00EC2FAD"/>
    <w:rsid w:val="00ED7F25"/>
    <w:rsid w:val="00F06D6C"/>
    <w:rsid w:val="00F0769E"/>
    <w:rsid w:val="00F15288"/>
    <w:rsid w:val="00F45C40"/>
    <w:rsid w:val="00F526DC"/>
    <w:rsid w:val="00F577F0"/>
    <w:rsid w:val="00F96893"/>
    <w:rsid w:val="00FA6C6E"/>
    <w:rsid w:val="00FB1AE5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A91EC8-4C98-4C4E-9676-E4447B99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6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6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教務處教學資源中心楊雅淇</cp:lastModifiedBy>
  <cp:revision>14</cp:revision>
  <cp:lastPrinted>2019-10-16T07:33:00Z</cp:lastPrinted>
  <dcterms:created xsi:type="dcterms:W3CDTF">2019-10-16T09:39:00Z</dcterms:created>
  <dcterms:modified xsi:type="dcterms:W3CDTF">2023-03-27T00:47:00Z</dcterms:modified>
</cp:coreProperties>
</file>