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632"/>
        <w:gridCol w:w="3298"/>
        <w:gridCol w:w="451"/>
        <w:gridCol w:w="284"/>
        <w:gridCol w:w="998"/>
        <w:gridCol w:w="280"/>
        <w:gridCol w:w="8"/>
        <w:gridCol w:w="105"/>
        <w:gridCol w:w="143"/>
        <w:gridCol w:w="3148"/>
      </w:tblGrid>
      <w:tr w:rsidR="00846492" w:rsidRPr="00927524" w:rsidTr="00C53771">
        <w:trPr>
          <w:gridBefore w:val="1"/>
          <w:wBefore w:w="15" w:type="dxa"/>
          <w:trHeight w:val="1160"/>
          <w:jc w:val="center"/>
        </w:trPr>
        <w:tc>
          <w:tcPr>
            <w:tcW w:w="103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B1562" w:rsidRPr="00927524" w:rsidRDefault="003B1562" w:rsidP="003B1562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927524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111.11</w:t>
            </w:r>
            <w:r w:rsidRPr="00927524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更新</w:t>
            </w:r>
          </w:p>
          <w:p w:rsidR="007D46BF" w:rsidRPr="00927524" w:rsidRDefault="00846492" w:rsidP="00846492">
            <w:pPr>
              <w:snapToGrid w:val="0"/>
              <w:spacing w:afterLines="50" w:after="120"/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  <w:r w:rsidRPr="00927524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國立屏東大學</w:t>
            </w:r>
            <w:r w:rsidRPr="00927524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1</w:t>
            </w:r>
            <w:r w:rsidR="003B1562" w:rsidRPr="00927524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12</w:t>
            </w:r>
            <w:r w:rsidR="00BF0377" w:rsidRPr="00927524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年度</w:t>
            </w:r>
            <w:r w:rsidR="003B1562" w:rsidRPr="00927524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高教深耕計畫</w:t>
            </w:r>
          </w:p>
          <w:p w:rsidR="00846492" w:rsidRPr="00927524" w:rsidRDefault="007D46BF" w:rsidP="00846492">
            <w:pPr>
              <w:snapToGrid w:val="0"/>
              <w:spacing w:afterLines="50" w:after="12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927524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問題</w:t>
            </w:r>
            <w:r w:rsidR="003B1562" w:rsidRPr="00927524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/</w:t>
            </w:r>
            <w:r w:rsidR="003B1562" w:rsidRPr="00927524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專題</w:t>
            </w:r>
            <w:r w:rsidRPr="00927524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導向</w:t>
            </w:r>
            <w:r w:rsidR="00B25D30" w:rsidRPr="00927524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學習</w:t>
            </w:r>
            <w:r w:rsidR="00644AA8" w:rsidRPr="00927524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課程</w:t>
            </w:r>
            <w:r w:rsidR="00633C45" w:rsidRPr="00927524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申請書</w:t>
            </w:r>
          </w:p>
          <w:p w:rsidR="00846492" w:rsidRPr="00927524" w:rsidRDefault="00846492" w:rsidP="00846492">
            <w:pPr>
              <w:snapToGrid w:val="0"/>
              <w:spacing w:afterLines="50" w:after="120"/>
              <w:jc w:val="right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927524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申請日期：　　年　　月　　日</w:t>
            </w:r>
          </w:p>
        </w:tc>
      </w:tr>
      <w:tr w:rsidR="008E2CA0" w:rsidRPr="00675ED6" w:rsidTr="00C53771">
        <w:trPr>
          <w:gridBefore w:val="1"/>
          <w:wBefore w:w="15" w:type="dxa"/>
          <w:trHeight w:val="332"/>
          <w:jc w:val="center"/>
        </w:trPr>
        <w:tc>
          <w:tcPr>
            <w:tcW w:w="10347" w:type="dxa"/>
            <w:gridSpan w:val="10"/>
            <w:shd w:val="clear" w:color="auto" w:fill="9CC2E5" w:themeFill="accent1" w:themeFillTint="99"/>
            <w:vAlign w:val="center"/>
          </w:tcPr>
          <w:p w:rsidR="008E2CA0" w:rsidRPr="002A7F09" w:rsidRDefault="008E2CA0" w:rsidP="00F94821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A7F0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課程基本資料</w:t>
            </w:r>
          </w:p>
        </w:tc>
      </w:tr>
      <w:tr w:rsidR="004A10A5" w:rsidRPr="00675ED6" w:rsidTr="00C53771">
        <w:trPr>
          <w:gridBefore w:val="1"/>
          <w:wBefore w:w="15" w:type="dxa"/>
          <w:trHeight w:val="514"/>
          <w:jc w:val="center"/>
        </w:trPr>
        <w:tc>
          <w:tcPr>
            <w:tcW w:w="1632" w:type="dxa"/>
            <w:shd w:val="clear" w:color="auto" w:fill="D9E2F3" w:themeFill="accent5" w:themeFillTint="33"/>
            <w:noWrap/>
            <w:vAlign w:val="center"/>
          </w:tcPr>
          <w:p w:rsidR="004A10A5" w:rsidRPr="002A7F09" w:rsidRDefault="008E2CA0" w:rsidP="00082FEB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課程</w:t>
            </w:r>
            <w:r w:rsidR="004A10A5"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屬性</w:t>
            </w:r>
          </w:p>
        </w:tc>
        <w:tc>
          <w:tcPr>
            <w:tcW w:w="8715" w:type="dxa"/>
            <w:gridSpan w:val="9"/>
            <w:shd w:val="clear" w:color="auto" w:fill="auto"/>
            <w:noWrap/>
            <w:vAlign w:val="center"/>
          </w:tcPr>
          <w:p w:rsidR="00627FA0" w:rsidRPr="002A7F09" w:rsidRDefault="00E918DD" w:rsidP="004A10A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4A10A5"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問題導向學習</w:t>
            </w:r>
            <w:r w:rsidR="004A10A5"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(PBL) </w:t>
            </w:r>
          </w:p>
          <w:p w:rsidR="004A10A5" w:rsidRPr="002A7F09" w:rsidRDefault="00E918DD" w:rsidP="004A10A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4A10A5"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專題導向學習</w:t>
            </w:r>
            <w:r w:rsidR="006604AB">
              <w:rPr>
                <w:rFonts w:ascii="Times New Roman" w:eastAsia="標楷體" w:hAnsi="Times New Roman" w:cs="Times New Roman"/>
                <w:sz w:val="26"/>
                <w:szCs w:val="26"/>
              </w:rPr>
              <w:t>(Pj</w:t>
            </w:r>
            <w:r w:rsidR="004A10A5"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BL) </w:t>
            </w:r>
          </w:p>
        </w:tc>
      </w:tr>
      <w:tr w:rsidR="00E3152A" w:rsidRPr="00675ED6" w:rsidTr="00C53771">
        <w:trPr>
          <w:gridBefore w:val="1"/>
          <w:wBefore w:w="15" w:type="dxa"/>
          <w:trHeight w:val="554"/>
          <w:jc w:val="center"/>
        </w:trPr>
        <w:tc>
          <w:tcPr>
            <w:tcW w:w="1632" w:type="dxa"/>
            <w:shd w:val="clear" w:color="auto" w:fill="D9E2F3" w:themeFill="accent5" w:themeFillTint="33"/>
            <w:noWrap/>
            <w:vAlign w:val="center"/>
          </w:tcPr>
          <w:p w:rsidR="00E3152A" w:rsidRPr="002A7F09" w:rsidRDefault="008E2CA0" w:rsidP="00082FEB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申請</w:t>
            </w:r>
            <w:r w:rsidR="00E3152A"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  <w:tc>
          <w:tcPr>
            <w:tcW w:w="4033" w:type="dxa"/>
            <w:gridSpan w:val="3"/>
            <w:noWrap/>
            <w:vAlign w:val="center"/>
          </w:tcPr>
          <w:p w:rsidR="00E3152A" w:rsidRPr="002A7F09" w:rsidRDefault="00E3152A" w:rsidP="007D46B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  <w:gridSpan w:val="2"/>
            <w:shd w:val="clear" w:color="auto" w:fill="D9E2F3" w:themeFill="accent5" w:themeFillTint="33"/>
            <w:vAlign w:val="center"/>
          </w:tcPr>
          <w:p w:rsidR="00E3152A" w:rsidRPr="002A7F09" w:rsidRDefault="00E3152A" w:rsidP="00082FEB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系所單位</w:t>
            </w:r>
          </w:p>
        </w:tc>
        <w:tc>
          <w:tcPr>
            <w:tcW w:w="3404" w:type="dxa"/>
            <w:gridSpan w:val="4"/>
            <w:shd w:val="clear" w:color="auto" w:fill="auto"/>
            <w:vAlign w:val="center"/>
          </w:tcPr>
          <w:p w:rsidR="00E3152A" w:rsidRPr="002A7F09" w:rsidRDefault="00E3152A" w:rsidP="007D46B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D46BF" w:rsidRPr="00675ED6" w:rsidTr="00C53771">
        <w:trPr>
          <w:gridBefore w:val="1"/>
          <w:wBefore w:w="15" w:type="dxa"/>
          <w:trHeight w:val="383"/>
          <w:jc w:val="center"/>
        </w:trPr>
        <w:tc>
          <w:tcPr>
            <w:tcW w:w="1632" w:type="dxa"/>
            <w:vMerge w:val="restart"/>
            <w:shd w:val="clear" w:color="auto" w:fill="D9E2F3" w:themeFill="accent5" w:themeFillTint="33"/>
            <w:noWrap/>
            <w:vAlign w:val="center"/>
          </w:tcPr>
          <w:p w:rsidR="007D46BF" w:rsidRPr="002A7F09" w:rsidRDefault="00003EF6" w:rsidP="00082FEB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連絡</w:t>
            </w:r>
            <w:r w:rsidR="007D46BF"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電話</w:t>
            </w:r>
          </w:p>
        </w:tc>
        <w:tc>
          <w:tcPr>
            <w:tcW w:w="4033" w:type="dxa"/>
            <w:gridSpan w:val="3"/>
            <w:noWrap/>
            <w:vAlign w:val="center"/>
          </w:tcPr>
          <w:p w:rsidR="007D46BF" w:rsidRPr="002A7F09" w:rsidRDefault="007D46BF" w:rsidP="007D46B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手機：</w:t>
            </w:r>
          </w:p>
        </w:tc>
        <w:tc>
          <w:tcPr>
            <w:tcW w:w="1286" w:type="dxa"/>
            <w:gridSpan w:val="3"/>
            <w:vMerge w:val="restart"/>
            <w:shd w:val="clear" w:color="auto" w:fill="D9E2F3" w:themeFill="accent5" w:themeFillTint="33"/>
            <w:vAlign w:val="center"/>
          </w:tcPr>
          <w:p w:rsidR="007D46BF" w:rsidRPr="002A7F09" w:rsidRDefault="007D46BF" w:rsidP="00082FEB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3396" w:type="dxa"/>
            <w:gridSpan w:val="3"/>
            <w:vMerge w:val="restart"/>
            <w:vAlign w:val="center"/>
          </w:tcPr>
          <w:p w:rsidR="007D46BF" w:rsidRPr="002A7F09" w:rsidRDefault="007D46BF" w:rsidP="007D46B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D46BF" w:rsidRPr="00675ED6" w:rsidTr="00C53771">
        <w:trPr>
          <w:gridBefore w:val="1"/>
          <w:wBefore w:w="15" w:type="dxa"/>
          <w:trHeight w:val="382"/>
          <w:jc w:val="center"/>
        </w:trPr>
        <w:tc>
          <w:tcPr>
            <w:tcW w:w="1632" w:type="dxa"/>
            <w:vMerge/>
            <w:shd w:val="clear" w:color="auto" w:fill="D9E2F3" w:themeFill="accent5" w:themeFillTint="33"/>
            <w:noWrap/>
            <w:vAlign w:val="center"/>
          </w:tcPr>
          <w:p w:rsidR="007D46BF" w:rsidRPr="002A7F09" w:rsidRDefault="007D46BF" w:rsidP="00082FEB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033" w:type="dxa"/>
            <w:gridSpan w:val="3"/>
            <w:noWrap/>
            <w:vAlign w:val="center"/>
          </w:tcPr>
          <w:p w:rsidR="007D46BF" w:rsidRPr="002A7F09" w:rsidRDefault="007D46BF" w:rsidP="007D46B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校內分機：</w:t>
            </w:r>
          </w:p>
        </w:tc>
        <w:tc>
          <w:tcPr>
            <w:tcW w:w="1286" w:type="dxa"/>
            <w:gridSpan w:val="3"/>
            <w:vMerge/>
            <w:shd w:val="clear" w:color="auto" w:fill="D9E2F3" w:themeFill="accent5" w:themeFillTint="33"/>
            <w:vAlign w:val="center"/>
          </w:tcPr>
          <w:p w:rsidR="007D46BF" w:rsidRPr="002A7F09" w:rsidRDefault="007D46BF" w:rsidP="007D46B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396" w:type="dxa"/>
            <w:gridSpan w:val="3"/>
            <w:vMerge/>
            <w:vAlign w:val="center"/>
          </w:tcPr>
          <w:p w:rsidR="007D46BF" w:rsidRPr="002A7F09" w:rsidRDefault="007D46BF" w:rsidP="007D46B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D46BF" w:rsidRPr="00675ED6" w:rsidTr="00C53771">
        <w:trPr>
          <w:gridBefore w:val="1"/>
          <w:wBefore w:w="15" w:type="dxa"/>
          <w:trHeight w:val="567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:rsidR="007D46BF" w:rsidRPr="002A7F09" w:rsidRDefault="002A7F09" w:rsidP="002A7F0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8715" w:type="dxa"/>
            <w:gridSpan w:val="9"/>
            <w:noWrap/>
            <w:vAlign w:val="center"/>
          </w:tcPr>
          <w:p w:rsidR="007D46BF" w:rsidRPr="002A7F09" w:rsidRDefault="007D46BF" w:rsidP="00082FE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E2CA0" w:rsidRPr="00675ED6" w:rsidTr="00C53771">
        <w:trPr>
          <w:gridBefore w:val="1"/>
          <w:wBefore w:w="15" w:type="dxa"/>
          <w:trHeight w:val="332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:rsidR="008E2CA0" w:rsidRPr="002A7F09" w:rsidRDefault="008E2CA0" w:rsidP="00082FEB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授課教師</w:t>
            </w:r>
            <w:r w:rsidR="00082FEB"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="00082FEB"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參與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研習</w:t>
            </w:r>
          </w:p>
        </w:tc>
        <w:tc>
          <w:tcPr>
            <w:tcW w:w="8715" w:type="dxa"/>
            <w:gridSpan w:val="9"/>
            <w:noWrap/>
            <w:vAlign w:val="center"/>
          </w:tcPr>
          <w:p w:rsidR="008E2CA0" w:rsidRPr="002A7F09" w:rsidRDefault="008E2CA0" w:rsidP="00F94821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2A7F09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是否曾參與本中心或校外單位舉辦的</w:t>
            </w:r>
            <w:r w:rsidRPr="002A7F09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PBL</w:t>
            </w:r>
            <w:r w:rsidRPr="002A7F09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問題導向教學方法研習課程</w:t>
            </w:r>
            <w:r w:rsidRPr="002A7F09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?</w:t>
            </w:r>
          </w:p>
          <w:p w:rsidR="00082FEB" w:rsidRPr="002A7F09" w:rsidRDefault="00E918DD" w:rsidP="00082FEB">
            <w:pPr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u w:val="single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8E2CA0" w:rsidRPr="002A7F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是</w:t>
            </w:r>
            <w:r w:rsidR="008C0C46" w:rsidRPr="002A7F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，</w:t>
            </w:r>
            <w:r w:rsidR="00DD4C57" w:rsidRPr="002A7F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研習名稱：</w:t>
            </w:r>
            <w:r w:rsidR="00DD4C57" w:rsidRPr="002A7F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u w:val="single"/>
              </w:rPr>
              <w:t xml:space="preserve">            </w:t>
            </w:r>
            <w:r w:rsidR="00DD4C57" w:rsidRPr="002A7F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82FEB" w:rsidRPr="002A7F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年度</w:t>
            </w:r>
            <w:r w:rsidR="008C0C46" w:rsidRPr="002A7F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="008C0C46" w:rsidRPr="002A7F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u w:val="single"/>
              </w:rPr>
              <w:t xml:space="preserve">      </w:t>
            </w:r>
            <w:r w:rsidR="00082FEB" w:rsidRPr="002A7F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D4C57" w:rsidRPr="002A7F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承辦</w:t>
            </w:r>
            <w:r w:rsidR="00082FEB" w:rsidRPr="002A7F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單位：</w:t>
            </w:r>
            <w:r w:rsidR="00DD4C57" w:rsidRPr="002A7F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u w:val="single"/>
              </w:rPr>
              <w:t xml:space="preserve">            </w:t>
            </w:r>
            <w:r w:rsidR="00DD4C57" w:rsidRPr="002A7F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8E2CA0" w:rsidRPr="002A7F09" w:rsidRDefault="00E918DD" w:rsidP="00082FEB">
            <w:pP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8E2CA0" w:rsidRPr="002A7F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否</w:t>
            </w:r>
          </w:p>
        </w:tc>
      </w:tr>
      <w:tr w:rsidR="008E2CA0" w:rsidRPr="00675ED6" w:rsidTr="00C53771">
        <w:trPr>
          <w:gridBefore w:val="1"/>
          <w:wBefore w:w="15" w:type="dxa"/>
          <w:trHeight w:val="332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:rsidR="008E2CA0" w:rsidRPr="002A7F09" w:rsidRDefault="008E2CA0" w:rsidP="00082FEB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課程名稱</w:t>
            </w:r>
          </w:p>
        </w:tc>
        <w:tc>
          <w:tcPr>
            <w:tcW w:w="3749" w:type="dxa"/>
            <w:gridSpan w:val="2"/>
            <w:noWrap/>
            <w:vAlign w:val="center"/>
          </w:tcPr>
          <w:p w:rsidR="008E2CA0" w:rsidRPr="002A7F09" w:rsidRDefault="008E2CA0" w:rsidP="008E2CA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82" w:type="dxa"/>
            <w:gridSpan w:val="2"/>
            <w:shd w:val="clear" w:color="auto" w:fill="D9E2F3" w:themeFill="accent5" w:themeFillTint="33"/>
            <w:vAlign w:val="center"/>
          </w:tcPr>
          <w:p w:rsidR="008E2CA0" w:rsidRPr="002A7F09" w:rsidRDefault="008E2CA0" w:rsidP="008E2CA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課程屬性　</w:t>
            </w:r>
          </w:p>
        </w:tc>
        <w:tc>
          <w:tcPr>
            <w:tcW w:w="3684" w:type="dxa"/>
            <w:gridSpan w:val="5"/>
            <w:vAlign w:val="center"/>
          </w:tcPr>
          <w:p w:rsidR="008E2CA0" w:rsidRPr="002A7F09" w:rsidRDefault="00E918DD" w:rsidP="00E918D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8E2CA0"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必修</w:t>
            </w:r>
            <w:r w:rsidR="008E2CA0"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8E2CA0"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選修，＿＿＿學分</w:t>
            </w:r>
          </w:p>
        </w:tc>
      </w:tr>
      <w:tr w:rsidR="007037D5" w:rsidRPr="00675ED6" w:rsidTr="00C53771">
        <w:trPr>
          <w:gridBefore w:val="1"/>
          <w:wBefore w:w="15" w:type="dxa"/>
          <w:trHeight w:val="332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:rsidR="007037D5" w:rsidRPr="002A7F09" w:rsidRDefault="007037D5" w:rsidP="00082FEB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開課部別</w:t>
            </w:r>
          </w:p>
        </w:tc>
        <w:tc>
          <w:tcPr>
            <w:tcW w:w="3749" w:type="dxa"/>
            <w:gridSpan w:val="2"/>
            <w:noWrap/>
            <w:vAlign w:val="center"/>
          </w:tcPr>
          <w:p w:rsidR="007037D5" w:rsidRPr="002A7F09" w:rsidRDefault="00E918DD" w:rsidP="007037D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7037D5"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大學部</w:t>
            </w:r>
            <w:r w:rsidR="007037D5"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1161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1161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研究所</w:t>
            </w:r>
          </w:p>
        </w:tc>
        <w:tc>
          <w:tcPr>
            <w:tcW w:w="1282" w:type="dxa"/>
            <w:gridSpan w:val="2"/>
            <w:shd w:val="clear" w:color="auto" w:fill="D9E2F3" w:themeFill="accent5" w:themeFillTint="33"/>
            <w:vAlign w:val="center"/>
          </w:tcPr>
          <w:p w:rsidR="007037D5" w:rsidRPr="002A7F09" w:rsidRDefault="007037D5" w:rsidP="007037D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7F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開課年級</w:t>
            </w:r>
          </w:p>
        </w:tc>
        <w:tc>
          <w:tcPr>
            <w:tcW w:w="3684" w:type="dxa"/>
            <w:gridSpan w:val="5"/>
            <w:vAlign w:val="center"/>
          </w:tcPr>
          <w:p w:rsidR="007037D5" w:rsidRPr="002A7F09" w:rsidRDefault="007037D5" w:rsidP="007037D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037D5" w:rsidRPr="00675ED6" w:rsidTr="00C53771">
        <w:trPr>
          <w:gridBefore w:val="1"/>
          <w:wBefore w:w="15" w:type="dxa"/>
          <w:trHeight w:val="332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:rsidR="007037D5" w:rsidRPr="002A7F09" w:rsidRDefault="008E2CA0" w:rsidP="00082FEB">
            <w:pPr>
              <w:jc w:val="distribute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開課學期</w:t>
            </w:r>
            <w:r w:rsidR="007037D5"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</w:p>
        </w:tc>
        <w:tc>
          <w:tcPr>
            <w:tcW w:w="3749" w:type="dxa"/>
            <w:gridSpan w:val="2"/>
            <w:noWrap/>
            <w:vAlign w:val="center"/>
          </w:tcPr>
          <w:p w:rsidR="008E2CA0" w:rsidRPr="002A7F09" w:rsidRDefault="008E2CA0" w:rsidP="007037D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111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學年度第二學期</w:t>
            </w:r>
          </w:p>
        </w:tc>
        <w:tc>
          <w:tcPr>
            <w:tcW w:w="1282" w:type="dxa"/>
            <w:gridSpan w:val="2"/>
            <w:shd w:val="clear" w:color="auto" w:fill="D9E2F3" w:themeFill="accent5" w:themeFillTint="33"/>
            <w:vAlign w:val="center"/>
          </w:tcPr>
          <w:p w:rsidR="007037D5" w:rsidRPr="002A7F09" w:rsidRDefault="007037D5" w:rsidP="007037D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7F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修課人數（限額）</w:t>
            </w:r>
          </w:p>
        </w:tc>
        <w:tc>
          <w:tcPr>
            <w:tcW w:w="3684" w:type="dxa"/>
            <w:gridSpan w:val="5"/>
            <w:vAlign w:val="center"/>
          </w:tcPr>
          <w:p w:rsidR="007037D5" w:rsidRPr="002A7F09" w:rsidRDefault="007037D5" w:rsidP="007037D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9296C" w:rsidRPr="00675ED6" w:rsidTr="00C53771">
        <w:trPr>
          <w:gridBefore w:val="1"/>
          <w:wBefore w:w="15" w:type="dxa"/>
          <w:trHeight w:val="1474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:rsidR="0069296C" w:rsidRPr="002A7F09" w:rsidRDefault="0069296C" w:rsidP="00082FEB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課程綱要</w:t>
            </w:r>
          </w:p>
        </w:tc>
        <w:tc>
          <w:tcPr>
            <w:tcW w:w="8715" w:type="dxa"/>
            <w:gridSpan w:val="9"/>
            <w:noWrap/>
            <w:vAlign w:val="center"/>
          </w:tcPr>
          <w:p w:rsidR="0069296C" w:rsidRPr="002A7F09" w:rsidRDefault="0069296C" w:rsidP="007037D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75406" w:rsidRPr="00675ED6" w:rsidTr="00C53771">
        <w:trPr>
          <w:gridBefore w:val="1"/>
          <w:wBefore w:w="15" w:type="dxa"/>
          <w:trHeight w:val="674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:rsidR="00B75406" w:rsidRPr="002A7F09" w:rsidRDefault="00B75406" w:rsidP="00082FEB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課程融入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SDGs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目標</w:t>
            </w:r>
          </w:p>
        </w:tc>
        <w:tc>
          <w:tcPr>
            <w:tcW w:w="8715" w:type="dxa"/>
            <w:gridSpan w:val="9"/>
            <w:noWrap/>
            <w:vAlign w:val="center"/>
          </w:tcPr>
          <w:p w:rsidR="008E2CA0" w:rsidRPr="002A7F09" w:rsidRDefault="00494544" w:rsidP="008E2CA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="008E2CA0"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是：</w:t>
            </w:r>
            <w:r w:rsidR="008E2CA0" w:rsidRPr="002A7F09">
              <w:rPr>
                <w:rFonts w:ascii="Times New Roman" w:eastAsia="標楷體" w:hAnsi="Times New Roman" w:cs="Times New Roman"/>
                <w:color w:val="0000FF"/>
                <w:sz w:val="26"/>
                <w:szCs w:val="26"/>
                <w:u w:val="single"/>
              </w:rPr>
              <w:t>請寫明符合計畫之</w:t>
            </w:r>
            <w:r w:rsidR="008E2CA0" w:rsidRPr="002A7F09">
              <w:rPr>
                <w:rFonts w:ascii="Times New Roman" w:eastAsia="標楷體" w:hAnsi="Times New Roman" w:cs="Times New Roman"/>
                <w:color w:val="0000FF"/>
                <w:sz w:val="26"/>
                <w:szCs w:val="26"/>
                <w:u w:val="single"/>
              </w:rPr>
              <w:t>SDGs</w:t>
            </w:r>
            <w:r w:rsidR="008E2CA0" w:rsidRPr="002A7F09">
              <w:rPr>
                <w:rFonts w:ascii="Times New Roman" w:eastAsia="標楷體" w:hAnsi="Times New Roman" w:cs="Times New Roman"/>
                <w:color w:val="0000FF"/>
                <w:sz w:val="26"/>
                <w:szCs w:val="26"/>
                <w:u w:val="single"/>
              </w:rPr>
              <w:t>目標</w:t>
            </w:r>
            <w:r w:rsidR="008E2CA0" w:rsidRPr="0037336D"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  <w:t>(</w:t>
            </w:r>
            <w:r w:rsidR="008E2CA0" w:rsidRPr="0037336D"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  <w:t>參考資料：</w:t>
            </w:r>
            <w:hyperlink r:id="rId8" w:history="1">
              <w:r w:rsidR="008E2CA0" w:rsidRPr="0037336D">
                <w:rPr>
                  <w:rStyle w:val="a9"/>
                  <w:rFonts w:ascii="Times New Roman" w:eastAsia="標楷體" w:hAnsi="Times New Roman" w:cs="Times New Roman"/>
                  <w:sz w:val="26"/>
                  <w:szCs w:val="26"/>
                  <w:highlight w:val="yellow"/>
                </w:rPr>
                <w:t>什麼是永續發展目標</w:t>
              </w:r>
              <w:r w:rsidR="008E2CA0" w:rsidRPr="0037336D">
                <w:rPr>
                  <w:rStyle w:val="a9"/>
                  <w:rFonts w:ascii="Times New Roman" w:eastAsia="標楷體" w:hAnsi="Times New Roman" w:cs="Times New Roman"/>
                  <w:sz w:val="26"/>
                  <w:szCs w:val="26"/>
                  <w:highlight w:val="yellow"/>
                </w:rPr>
                <w:t>SDGs</w:t>
              </w:r>
              <w:r w:rsidR="008E2CA0" w:rsidRPr="0037336D">
                <w:rPr>
                  <w:rStyle w:val="a9"/>
                  <w:rFonts w:ascii="Times New Roman" w:eastAsia="標楷體" w:hAnsi="Times New Roman" w:cs="Times New Roman"/>
                  <w:sz w:val="26"/>
                  <w:szCs w:val="26"/>
                  <w:highlight w:val="yellow"/>
                </w:rPr>
                <w:t>？</w:t>
              </w:r>
            </w:hyperlink>
            <w:r w:rsidR="008E2CA0" w:rsidRPr="0037336D"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  <w:t>)</w:t>
            </w:r>
          </w:p>
          <w:p w:rsidR="00176129" w:rsidRPr="002A7F09" w:rsidRDefault="00494544" w:rsidP="008E2CA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="008E2CA0"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</w:p>
        </w:tc>
      </w:tr>
      <w:tr w:rsidR="008E2CA0" w:rsidRPr="00675ED6" w:rsidTr="00C53771">
        <w:trPr>
          <w:gridBefore w:val="1"/>
          <w:wBefore w:w="15" w:type="dxa"/>
          <w:trHeight w:val="674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E2CA0" w:rsidRPr="002A7F09" w:rsidRDefault="00494544" w:rsidP="0049454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欲培養學生之關鍵能力</w:t>
            </w:r>
            <w:r w:rsidR="00082FEB"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="008E2CA0"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8E2CA0"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可複選</w:t>
            </w:r>
            <w:r w:rsidR="008E2CA0"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4544" w:rsidRPr="00494544" w:rsidRDefault="00494544" w:rsidP="00494544">
            <w:pPr>
              <w:jc w:val="both"/>
              <w:rPr>
                <w:sz w:val="26"/>
                <w:szCs w:val="26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資訊科技</w:t>
            </w:r>
            <w:r w:rsidRPr="0049454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人文關懷</w:t>
            </w:r>
            <w:r w:rsidRPr="00494544">
              <w:rPr>
                <w:rFonts w:hint="eastAsia"/>
                <w:sz w:val="26"/>
                <w:szCs w:val="26"/>
              </w:rPr>
              <w:t xml:space="preserve">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跨領域</w:t>
            </w:r>
            <w:r w:rsidRPr="00494544">
              <w:rPr>
                <w:rFonts w:hint="eastAsia"/>
                <w:sz w:val="26"/>
                <w:szCs w:val="26"/>
              </w:rPr>
              <w:t xml:space="preserve">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自主學習</w:t>
            </w:r>
          </w:p>
          <w:p w:rsidR="00DF5635" w:rsidRDefault="00494544" w:rsidP="0049454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 xml:space="preserve">國際移動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社會參與</w:t>
            </w:r>
            <w:r w:rsidRPr="00494544">
              <w:rPr>
                <w:rFonts w:hint="eastAsia"/>
                <w:sz w:val="26"/>
                <w:szCs w:val="26"/>
              </w:rPr>
              <w:t xml:space="preserve">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 xml:space="preserve">問題解決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="00DF5635" w:rsidRPr="00494544">
              <w:rPr>
                <w:rFonts w:ascii="Times New Roman" w:eastAsia="標楷體" w:hAnsi="Times New Roman" w:cs="Times New Roman"/>
                <w:sz w:val="26"/>
                <w:szCs w:val="26"/>
              </w:rPr>
              <w:t>其他：</w:t>
            </w:r>
            <w:r w:rsidR="00DF5635" w:rsidRPr="0049454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</w:t>
            </w:r>
          </w:p>
          <w:p w:rsidR="00494544" w:rsidRPr="00783408" w:rsidRDefault="00494544" w:rsidP="0078340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r w:rsidRPr="0037336D"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  <w:t>(</w:t>
            </w:r>
            <w:r w:rsidRPr="0037336D"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  <w:t>參考資料：</w:t>
            </w:r>
            <w:r w:rsidRPr="0037336D">
              <w:rPr>
                <w:rFonts w:ascii="Times New Roman" w:eastAsia="標楷體" w:hAnsi="Times New Roman" w:cs="Times New Roman" w:hint="eastAsia"/>
                <w:sz w:val="26"/>
                <w:szCs w:val="26"/>
                <w:highlight w:val="yellow"/>
              </w:rPr>
              <w:t>附</w:t>
            </w:r>
            <w:r w:rsidR="00783408">
              <w:rPr>
                <w:rFonts w:ascii="Times New Roman" w:eastAsia="標楷體" w:hAnsi="Times New Roman" w:cs="Times New Roman" w:hint="eastAsia"/>
                <w:sz w:val="26"/>
                <w:szCs w:val="26"/>
                <w:highlight w:val="yellow"/>
              </w:rPr>
              <w:t>件</w:t>
            </w:r>
            <w:r w:rsidR="00783408">
              <w:rPr>
                <w:rFonts w:ascii="Times New Roman" w:eastAsia="標楷體" w:hAnsi="Times New Roman" w:cs="Times New Roman" w:hint="eastAsia"/>
                <w:sz w:val="26"/>
                <w:szCs w:val="26"/>
                <w:highlight w:val="yellow"/>
              </w:rPr>
              <w:t>4</w:t>
            </w:r>
            <w:r w:rsidRPr="0037336D">
              <w:rPr>
                <w:rFonts w:ascii="Times New Roman" w:eastAsia="標楷體" w:hAnsi="Times New Roman" w:cs="Times New Roman" w:hint="eastAsia"/>
                <w:sz w:val="26"/>
                <w:szCs w:val="26"/>
                <w:highlight w:val="yellow"/>
              </w:rPr>
              <w:t>【培養學生之關鍵能力說明】</w:t>
            </w:r>
            <w:r w:rsidRPr="0037336D"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  <w:t>)</w:t>
            </w:r>
          </w:p>
        </w:tc>
      </w:tr>
      <w:tr w:rsidR="007037D5" w:rsidRPr="00675ED6" w:rsidTr="00C53771">
        <w:trPr>
          <w:gridBefore w:val="1"/>
          <w:wBefore w:w="15" w:type="dxa"/>
          <w:trHeight w:val="332"/>
          <w:jc w:val="center"/>
        </w:trPr>
        <w:tc>
          <w:tcPr>
            <w:tcW w:w="10347" w:type="dxa"/>
            <w:gridSpan w:val="10"/>
            <w:shd w:val="clear" w:color="auto" w:fill="9CC2E5" w:themeFill="accent1" w:themeFillTint="99"/>
            <w:vAlign w:val="center"/>
          </w:tcPr>
          <w:p w:rsidR="00B01F02" w:rsidRPr="002A7F09" w:rsidRDefault="007037D5" w:rsidP="00B01F02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2A7F09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課程</w:t>
            </w:r>
            <w:r w:rsidR="00B01F02" w:rsidRPr="002A7F09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設計與</w:t>
            </w:r>
            <w:r w:rsidRPr="002A7F09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規劃</w:t>
            </w:r>
          </w:p>
        </w:tc>
      </w:tr>
      <w:tr w:rsidR="007037D5" w:rsidRPr="00675ED6" w:rsidTr="00C53771">
        <w:trPr>
          <w:gridBefore w:val="1"/>
          <w:wBefore w:w="15" w:type="dxa"/>
          <w:trHeight w:val="1134"/>
          <w:jc w:val="center"/>
        </w:trPr>
        <w:tc>
          <w:tcPr>
            <w:tcW w:w="10347" w:type="dxa"/>
            <w:gridSpan w:val="10"/>
            <w:shd w:val="clear" w:color="auto" w:fill="auto"/>
            <w:vAlign w:val="center"/>
          </w:tcPr>
          <w:p w:rsidR="007037D5" w:rsidRPr="002A7F09" w:rsidRDefault="0069296C" w:rsidP="005470DF">
            <w:pPr>
              <w:pStyle w:val="a7"/>
              <w:numPr>
                <w:ilvl w:val="0"/>
                <w:numId w:val="39"/>
              </w:numPr>
              <w:snapToGrid w:val="0"/>
              <w:ind w:leftChars="0" w:left="426" w:hanging="42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請依照課程目標及課程能力指標進行課程設計，</w:t>
            </w:r>
            <w:r w:rsidR="007037D5"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採用</w:t>
            </w:r>
            <w:r w:rsidR="007037D5" w:rsidRPr="002A7F09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PBL</w:t>
            </w:r>
            <w:r w:rsidR="007037D5"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方式授課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至少須</w:t>
            </w:r>
            <w:r w:rsidR="007037D5" w:rsidRPr="002A7F0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6</w:t>
            </w:r>
            <w:r w:rsidR="007037D5" w:rsidRPr="002A7F0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小時、</w:t>
            </w:r>
            <w:r w:rsidR="006604AB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Pj</w:t>
            </w:r>
            <w:r w:rsidR="007037D5" w:rsidRPr="002A7F09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BL</w:t>
            </w:r>
            <w:r w:rsidR="007037D5" w:rsidRPr="002A7F0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方式授課</w:t>
            </w:r>
            <w:r w:rsidR="00684BB3" w:rsidRPr="002A7F0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至</w:t>
            </w:r>
            <w:r w:rsidRPr="002A7F0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少須</w:t>
            </w:r>
            <w:r w:rsidR="007037D5" w:rsidRPr="002A7F0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12</w:t>
            </w:r>
            <w:r w:rsidR="007037D5" w:rsidRPr="002A7F0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小時</w:t>
            </w:r>
            <w:r w:rsidR="007037D5"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BF0377" w:rsidRPr="002A7F09" w:rsidRDefault="00FA69E7" w:rsidP="005470DF">
            <w:pPr>
              <w:pStyle w:val="a7"/>
              <w:numPr>
                <w:ilvl w:val="0"/>
                <w:numId w:val="39"/>
              </w:numPr>
              <w:snapToGrid w:val="0"/>
              <w:ind w:leftChars="0" w:left="391" w:hanging="391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課程設計與教學流程，請依照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PBL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討論架構與流程進行設計</w:t>
            </w:r>
            <w:r w:rsidR="00E36D34"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</w:tc>
      </w:tr>
      <w:tr w:rsidR="007037D5" w:rsidRPr="00675ED6" w:rsidTr="00C53771">
        <w:trPr>
          <w:gridBefore w:val="1"/>
          <w:wBefore w:w="15" w:type="dxa"/>
          <w:trHeight w:val="1984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:rsidR="00647FD0" w:rsidRPr="002A7F09" w:rsidRDefault="007037D5" w:rsidP="007037D5">
            <w:pPr>
              <w:jc w:val="center"/>
              <w:rPr>
                <w:rFonts w:ascii="Times New Roman" w:eastAsia="標楷體" w:hAnsi="Times New Roman" w:cs="Times New Roman"/>
                <w:bCs/>
                <w:kern w:val="3"/>
                <w:sz w:val="26"/>
                <w:szCs w:val="26"/>
              </w:rPr>
            </w:pPr>
            <w:r w:rsidRPr="002A7F09">
              <w:rPr>
                <w:rFonts w:ascii="Times New Roman" w:eastAsia="標楷體" w:hAnsi="Times New Roman" w:cs="Times New Roman"/>
                <w:bCs/>
                <w:kern w:val="3"/>
                <w:sz w:val="26"/>
                <w:szCs w:val="26"/>
              </w:rPr>
              <w:t>課程</w:t>
            </w:r>
            <w:r w:rsidRPr="002A7F09">
              <w:rPr>
                <w:rFonts w:ascii="Times New Roman" w:eastAsia="標楷體" w:hAnsi="Times New Roman" w:cs="Times New Roman"/>
                <w:bCs/>
                <w:kern w:val="3"/>
                <w:sz w:val="26"/>
                <w:szCs w:val="26"/>
              </w:rPr>
              <w:t>(</w:t>
            </w:r>
            <w:r w:rsidRPr="002A7F09">
              <w:rPr>
                <w:rFonts w:ascii="Times New Roman" w:eastAsia="標楷體" w:hAnsi="Times New Roman" w:cs="Times New Roman"/>
                <w:bCs/>
                <w:kern w:val="3"/>
                <w:sz w:val="26"/>
                <w:szCs w:val="26"/>
              </w:rPr>
              <w:t>教學</w:t>
            </w:r>
            <w:r w:rsidRPr="002A7F09">
              <w:rPr>
                <w:rFonts w:ascii="Times New Roman" w:eastAsia="標楷體" w:hAnsi="Times New Roman" w:cs="Times New Roman"/>
                <w:bCs/>
                <w:kern w:val="3"/>
                <w:sz w:val="26"/>
                <w:szCs w:val="26"/>
              </w:rPr>
              <w:t>)</w:t>
            </w:r>
          </w:p>
          <w:p w:rsidR="007037D5" w:rsidRPr="002A7F09" w:rsidRDefault="007037D5" w:rsidP="007037D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2A7F09">
              <w:rPr>
                <w:rFonts w:ascii="Times New Roman" w:eastAsia="標楷體" w:hAnsi="Times New Roman" w:cs="Times New Roman"/>
                <w:bCs/>
                <w:kern w:val="3"/>
                <w:sz w:val="26"/>
                <w:szCs w:val="26"/>
              </w:rPr>
              <w:t>目標</w:t>
            </w:r>
          </w:p>
        </w:tc>
        <w:tc>
          <w:tcPr>
            <w:tcW w:w="8715" w:type="dxa"/>
            <w:gridSpan w:val="9"/>
            <w:shd w:val="clear" w:color="auto" w:fill="FFFFFF" w:themeFill="background1"/>
            <w:vAlign w:val="center"/>
          </w:tcPr>
          <w:p w:rsidR="007037D5" w:rsidRPr="002A7F09" w:rsidRDefault="007037D5" w:rsidP="00E92444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037D5" w:rsidRPr="00675ED6" w:rsidTr="00C53771">
        <w:trPr>
          <w:gridBefore w:val="1"/>
          <w:wBefore w:w="15" w:type="dxa"/>
          <w:trHeight w:val="7362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:rsidR="007037D5" w:rsidRPr="00675ED6" w:rsidRDefault="007037D5" w:rsidP="007037D5">
            <w:pPr>
              <w:jc w:val="center"/>
              <w:rPr>
                <w:rFonts w:ascii="標楷體" w:eastAsia="標楷體" w:hAnsi="標楷體" w:cs="Times New Roman"/>
                <w:bCs/>
                <w:kern w:val="3"/>
                <w:sz w:val="26"/>
                <w:szCs w:val="26"/>
              </w:rPr>
            </w:pPr>
            <w:r w:rsidRPr="00675ED6">
              <w:rPr>
                <w:rFonts w:ascii="標楷體" w:eastAsia="標楷體" w:hAnsi="標楷體" w:cs="Times New Roman" w:hint="eastAsia"/>
                <w:bCs/>
                <w:kern w:val="3"/>
                <w:sz w:val="26"/>
                <w:szCs w:val="26"/>
              </w:rPr>
              <w:lastRenderedPageBreak/>
              <w:t>課程進度</w:t>
            </w:r>
          </w:p>
        </w:tc>
        <w:tc>
          <w:tcPr>
            <w:tcW w:w="8715" w:type="dxa"/>
            <w:gridSpan w:val="9"/>
            <w:shd w:val="clear" w:color="auto" w:fill="FFFFFF" w:themeFill="background1"/>
            <w:vAlign w:val="center"/>
          </w:tcPr>
          <w:tbl>
            <w:tblPr>
              <w:tblW w:w="0" w:type="auto"/>
              <w:tblInd w:w="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0"/>
              <w:gridCol w:w="5053"/>
              <w:gridCol w:w="2268"/>
            </w:tblGrid>
            <w:tr w:rsidR="007037D5" w:rsidRPr="00675ED6" w:rsidTr="00A81604">
              <w:tc>
                <w:tcPr>
                  <w:tcW w:w="780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  <w:r w:rsidRPr="00675ED6">
                    <w:rPr>
                      <w:rFonts w:ascii="Times New Roman" w:eastAsia="標楷體" w:hAnsi="Times New Roman" w:hint="eastAsia"/>
                      <w:color w:val="000000"/>
                      <w:sz w:val="26"/>
                      <w:szCs w:val="26"/>
                    </w:rPr>
                    <w:t>週次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  <w:r w:rsidRPr="00675ED6">
                    <w:rPr>
                      <w:rFonts w:ascii="Times New Roman" w:eastAsia="標楷體" w:hAnsi="Times New Roman" w:hint="eastAsia"/>
                      <w:color w:val="000000"/>
                      <w:sz w:val="26"/>
                      <w:szCs w:val="26"/>
                    </w:rPr>
                    <w:t>授課內容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  <w:r w:rsidRPr="00675ED6">
                    <w:rPr>
                      <w:rFonts w:ascii="Times New Roman" w:eastAsia="標楷體" w:hAnsi="Times New Roman" w:hint="eastAsia"/>
                      <w:color w:val="000000"/>
                      <w:sz w:val="26"/>
                      <w:szCs w:val="26"/>
                    </w:rPr>
                    <w:t>採</w:t>
                  </w:r>
                  <w:r w:rsidRPr="00675ED6">
                    <w:rPr>
                      <w:rFonts w:ascii="Times New Roman" w:eastAsia="標楷體" w:hAnsi="Times New Roman" w:hint="eastAsia"/>
                      <w:color w:val="000000"/>
                      <w:sz w:val="26"/>
                      <w:szCs w:val="26"/>
                    </w:rPr>
                    <w:t>PBL</w:t>
                  </w:r>
                  <w:r w:rsidRPr="00675ED6">
                    <w:rPr>
                      <w:rFonts w:ascii="Times New Roman" w:eastAsia="標楷體" w:hAnsi="Times New Roman" w:hint="eastAsia"/>
                      <w:color w:val="000000"/>
                      <w:sz w:val="26"/>
                      <w:szCs w:val="26"/>
                    </w:rPr>
                    <w:t>授課請打</w:t>
                  </w:r>
                  <w:r w:rsidRPr="00675ED6">
                    <w:rPr>
                      <w:rFonts w:eastAsia="標楷體"/>
                      <w:sz w:val="26"/>
                      <w:szCs w:val="26"/>
                    </w:rPr>
                    <w:sym w:font="Wingdings" w:char="F0FC"/>
                  </w:r>
                </w:p>
              </w:tc>
            </w:tr>
            <w:tr w:rsidR="007037D5" w:rsidRPr="00675ED6" w:rsidTr="00A81604">
              <w:tc>
                <w:tcPr>
                  <w:tcW w:w="780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  <w:r w:rsidRPr="00675ED6">
                    <w:rPr>
                      <w:rFonts w:ascii="Times New Roman" w:eastAsia="標楷體" w:hAnsi="Times New Roman" w:hint="eastAsia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037D5" w:rsidRPr="00675ED6" w:rsidTr="00A81604">
              <w:tc>
                <w:tcPr>
                  <w:tcW w:w="780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  <w:r w:rsidRPr="00675ED6">
                    <w:rPr>
                      <w:rFonts w:ascii="Times New Roman" w:eastAsia="標楷體" w:hAnsi="Times New Roman" w:hint="eastAsia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037D5" w:rsidRPr="00675ED6" w:rsidTr="00A81604">
              <w:tc>
                <w:tcPr>
                  <w:tcW w:w="780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  <w:r w:rsidRPr="00675ED6">
                    <w:rPr>
                      <w:rFonts w:ascii="Times New Roman" w:eastAsia="標楷體" w:hAnsi="Times New Roman" w:hint="eastAsia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037D5" w:rsidRPr="00675ED6" w:rsidTr="00A81604">
              <w:tc>
                <w:tcPr>
                  <w:tcW w:w="780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  <w:r w:rsidRPr="00675ED6">
                    <w:rPr>
                      <w:rFonts w:ascii="Times New Roman" w:eastAsia="標楷體" w:hAnsi="Times New Roman" w:hint="eastAsia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037D5" w:rsidRPr="00675ED6" w:rsidTr="00A81604">
              <w:tc>
                <w:tcPr>
                  <w:tcW w:w="780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  <w:r w:rsidRPr="00675ED6">
                    <w:rPr>
                      <w:rFonts w:ascii="Times New Roman" w:eastAsia="標楷體" w:hAnsi="Times New Roman" w:hint="eastAsia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037D5" w:rsidRPr="00675ED6" w:rsidTr="00A81604">
              <w:tc>
                <w:tcPr>
                  <w:tcW w:w="780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  <w:r w:rsidRPr="00675ED6">
                    <w:rPr>
                      <w:rFonts w:ascii="Times New Roman" w:eastAsia="標楷體" w:hAnsi="Times New Roman" w:hint="eastAsia"/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037D5" w:rsidRPr="00675ED6" w:rsidTr="00A81604">
              <w:tc>
                <w:tcPr>
                  <w:tcW w:w="780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  <w:r w:rsidRPr="00675ED6">
                    <w:rPr>
                      <w:rFonts w:ascii="Times New Roman" w:eastAsia="標楷體" w:hAnsi="Times New Roman" w:hint="eastAsia"/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037D5" w:rsidRPr="00675ED6" w:rsidTr="00A81604">
              <w:tc>
                <w:tcPr>
                  <w:tcW w:w="780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  <w:r w:rsidRPr="00675ED6">
                    <w:rPr>
                      <w:rFonts w:ascii="Times New Roman" w:eastAsia="標楷體" w:hAnsi="Times New Roman" w:hint="eastAsia"/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037D5" w:rsidRPr="00675ED6" w:rsidTr="00A81604">
              <w:tc>
                <w:tcPr>
                  <w:tcW w:w="780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  <w:r w:rsidRPr="00675ED6">
                    <w:rPr>
                      <w:rFonts w:ascii="Times New Roman" w:eastAsia="標楷體" w:hAnsi="Times New Roman" w:hint="eastAsia"/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037D5" w:rsidRPr="00675ED6" w:rsidTr="00A81604">
              <w:tc>
                <w:tcPr>
                  <w:tcW w:w="780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  <w:r w:rsidRPr="00675ED6">
                    <w:rPr>
                      <w:rFonts w:ascii="Times New Roman" w:eastAsia="標楷體" w:hAnsi="Times New Roman" w:hint="eastAsia"/>
                      <w:color w:val="00000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037D5" w:rsidRPr="00675ED6" w:rsidTr="00A81604">
              <w:tc>
                <w:tcPr>
                  <w:tcW w:w="780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  <w:r w:rsidRPr="00675ED6">
                    <w:rPr>
                      <w:rFonts w:ascii="Times New Roman" w:eastAsia="標楷體" w:hAnsi="Times New Roman" w:hint="eastAsia"/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037D5" w:rsidRPr="00675ED6" w:rsidTr="00A81604">
              <w:tc>
                <w:tcPr>
                  <w:tcW w:w="780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  <w:r w:rsidRPr="00675ED6">
                    <w:rPr>
                      <w:rFonts w:ascii="Times New Roman" w:eastAsia="標楷體" w:hAnsi="Times New Roman" w:hint="eastAsia"/>
                      <w:color w:val="00000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037D5" w:rsidRPr="00675ED6" w:rsidTr="00A81604">
              <w:tc>
                <w:tcPr>
                  <w:tcW w:w="780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  <w:r w:rsidRPr="00675ED6">
                    <w:rPr>
                      <w:rFonts w:ascii="Times New Roman" w:eastAsia="標楷體" w:hAnsi="Times New Roman" w:hint="eastAsia"/>
                      <w:color w:val="000000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037D5" w:rsidRPr="00675ED6" w:rsidTr="00A81604">
              <w:tc>
                <w:tcPr>
                  <w:tcW w:w="780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  <w:r w:rsidRPr="00675ED6">
                    <w:rPr>
                      <w:rFonts w:ascii="Times New Roman" w:eastAsia="標楷體" w:hAnsi="Times New Roman" w:hint="eastAsia"/>
                      <w:color w:val="000000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037D5" w:rsidRPr="00675ED6" w:rsidTr="00A81604">
              <w:tc>
                <w:tcPr>
                  <w:tcW w:w="780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  <w:r w:rsidRPr="00675ED6">
                    <w:rPr>
                      <w:rFonts w:ascii="Times New Roman" w:eastAsia="標楷體" w:hAnsi="Times New Roman" w:hint="eastAsia"/>
                      <w:color w:val="000000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037D5" w:rsidRPr="00675ED6" w:rsidTr="00A81604">
              <w:tc>
                <w:tcPr>
                  <w:tcW w:w="780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  <w:r w:rsidRPr="00675ED6">
                    <w:rPr>
                      <w:rFonts w:ascii="Times New Roman" w:eastAsia="標楷體" w:hAnsi="Times New Roman" w:hint="eastAsia"/>
                      <w:color w:val="000000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037D5" w:rsidRPr="00675ED6" w:rsidTr="00A81604">
              <w:tc>
                <w:tcPr>
                  <w:tcW w:w="780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  <w:r w:rsidRPr="00675ED6">
                    <w:rPr>
                      <w:rFonts w:ascii="Times New Roman" w:eastAsia="標楷體" w:hAnsi="Times New Roman" w:hint="eastAsia"/>
                      <w:color w:val="000000"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037D5" w:rsidRPr="00675ED6" w:rsidTr="00A81604">
              <w:tc>
                <w:tcPr>
                  <w:tcW w:w="780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  <w:r w:rsidRPr="00675ED6">
                    <w:rPr>
                      <w:rFonts w:ascii="Times New Roman" w:eastAsia="標楷體" w:hAnsi="Times New Roman" w:hint="eastAsia"/>
                      <w:color w:val="000000"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675ED6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7037D5" w:rsidRPr="00675ED6" w:rsidRDefault="00842E0E" w:rsidP="00E931F3">
            <w:pPr>
              <w:rPr>
                <w:rFonts w:ascii="標楷體" w:eastAsia="標楷體" w:hAnsi="標楷體"/>
                <w:b/>
                <w:snapToGrid w:val="0"/>
                <w:color w:val="000000"/>
                <w:kern w:val="0"/>
                <w:sz w:val="26"/>
                <w:szCs w:val="26"/>
              </w:rPr>
            </w:pPr>
            <w:r w:rsidRPr="00675ED6">
              <w:rPr>
                <w:rFonts w:ascii="標楷體" w:eastAsia="標楷體" w:hAnsi="標楷體" w:hint="eastAsia"/>
                <w:b/>
                <w:snapToGrid w:val="0"/>
                <w:color w:val="FF0000"/>
                <w:kern w:val="0"/>
                <w:sz w:val="26"/>
                <w:szCs w:val="26"/>
              </w:rPr>
              <w:t>※請檢附教學大綱</w:t>
            </w:r>
            <w:r w:rsidR="003C63F7" w:rsidRPr="00675ED6">
              <w:rPr>
                <w:rFonts w:ascii="標楷體" w:eastAsia="標楷體" w:hAnsi="標楷體" w:hint="eastAsia"/>
                <w:b/>
                <w:snapToGrid w:val="0"/>
                <w:color w:val="FF0000"/>
                <w:kern w:val="0"/>
                <w:sz w:val="26"/>
                <w:szCs w:val="26"/>
              </w:rPr>
              <w:t>，</w:t>
            </w:r>
            <w:r w:rsidR="003C63F7" w:rsidRPr="00675ED6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 w:val="26"/>
                <w:szCs w:val="26"/>
              </w:rPr>
              <w:t>教學大綱中，請註明</w:t>
            </w:r>
            <w:r w:rsidR="003C63F7" w:rsidRPr="00675ED6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 w:val="26"/>
                <w:szCs w:val="26"/>
                <w:u w:val="single"/>
              </w:rPr>
              <w:t>本課程採用問題導向</w:t>
            </w:r>
            <w:r w:rsidR="003C63F7" w:rsidRPr="00675ED6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 w:val="26"/>
                <w:szCs w:val="26"/>
                <w:u w:val="single"/>
              </w:rPr>
              <w:t>(PBL)/</w:t>
            </w:r>
            <w:r w:rsidR="003C63F7" w:rsidRPr="00675ED6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 w:val="26"/>
                <w:szCs w:val="26"/>
                <w:u w:val="single"/>
              </w:rPr>
              <w:t>專題導向</w:t>
            </w:r>
            <w:r w:rsidR="006604AB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 w:val="26"/>
                <w:szCs w:val="26"/>
                <w:u w:val="single"/>
              </w:rPr>
              <w:t>(Pj</w:t>
            </w:r>
            <w:r w:rsidR="003C63F7" w:rsidRPr="00675ED6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 w:val="26"/>
                <w:szCs w:val="26"/>
                <w:u w:val="single"/>
              </w:rPr>
              <w:t>BL)</w:t>
            </w:r>
            <w:r w:rsidR="003C63F7" w:rsidRPr="00675ED6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 w:val="26"/>
                <w:szCs w:val="26"/>
                <w:u w:val="single"/>
              </w:rPr>
              <w:t>教學方式</w:t>
            </w:r>
          </w:p>
        </w:tc>
      </w:tr>
      <w:tr w:rsidR="007037D5" w:rsidRPr="00675ED6" w:rsidTr="00C53771">
        <w:trPr>
          <w:gridBefore w:val="1"/>
          <w:wBefore w:w="15" w:type="dxa"/>
          <w:trHeight w:val="1701"/>
          <w:jc w:val="center"/>
        </w:trPr>
        <w:tc>
          <w:tcPr>
            <w:tcW w:w="1632" w:type="dxa"/>
            <w:vMerge w:val="restart"/>
            <w:shd w:val="clear" w:color="auto" w:fill="D9E2F3" w:themeFill="accent5" w:themeFillTint="33"/>
            <w:vAlign w:val="center"/>
          </w:tcPr>
          <w:p w:rsidR="004D3CD4" w:rsidRPr="00675ED6" w:rsidRDefault="00865E31" w:rsidP="007037D5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75ED6">
              <w:rPr>
                <w:rFonts w:ascii="Times New Roman" w:eastAsia="標楷體" w:hAnsi="Times New Roman" w:hint="eastAsia"/>
                <w:sz w:val="26"/>
                <w:szCs w:val="26"/>
              </w:rPr>
              <w:t>課程</w:t>
            </w:r>
            <w:r w:rsidR="00444E32" w:rsidRPr="00675ED6">
              <w:rPr>
                <w:rFonts w:ascii="Times New Roman" w:eastAsia="標楷體" w:hAnsi="Times New Roman" w:hint="eastAsia"/>
                <w:sz w:val="26"/>
                <w:szCs w:val="26"/>
              </w:rPr>
              <w:t>活動</w:t>
            </w:r>
          </w:p>
          <w:p w:rsidR="007037D5" w:rsidRPr="00675ED6" w:rsidRDefault="007037D5" w:rsidP="00865E31">
            <w:pPr>
              <w:jc w:val="center"/>
              <w:rPr>
                <w:rFonts w:ascii="標楷體" w:eastAsia="標楷體" w:hAnsi="標楷體" w:cs="Times New Roman"/>
                <w:bCs/>
                <w:kern w:val="3"/>
                <w:sz w:val="26"/>
                <w:szCs w:val="26"/>
              </w:rPr>
            </w:pPr>
            <w:r w:rsidRPr="00675ED6">
              <w:rPr>
                <w:rFonts w:ascii="Times New Roman" w:eastAsia="標楷體" w:hAnsi="Times New Roman" w:hint="eastAsia"/>
                <w:sz w:val="26"/>
                <w:szCs w:val="26"/>
              </w:rPr>
              <w:t>設計</w:t>
            </w:r>
            <w:r w:rsidR="004D3CD4" w:rsidRPr="00675ED6">
              <w:rPr>
                <w:rFonts w:ascii="Times New Roman" w:eastAsia="標楷體" w:hAnsi="Times New Roman" w:hint="eastAsia"/>
                <w:sz w:val="26"/>
                <w:szCs w:val="26"/>
              </w:rPr>
              <w:t>與</w:t>
            </w:r>
            <w:r w:rsidR="00865E31" w:rsidRPr="00675ED6">
              <w:rPr>
                <w:rFonts w:ascii="Times New Roman" w:eastAsia="標楷體" w:hAnsi="Times New Roman" w:hint="eastAsia"/>
                <w:sz w:val="26"/>
                <w:szCs w:val="26"/>
              </w:rPr>
              <w:t>規劃</w:t>
            </w:r>
          </w:p>
        </w:tc>
        <w:tc>
          <w:tcPr>
            <w:tcW w:w="8715" w:type="dxa"/>
            <w:gridSpan w:val="9"/>
            <w:shd w:val="clear" w:color="auto" w:fill="FFFFFF" w:themeFill="background1"/>
          </w:tcPr>
          <w:p w:rsidR="007037D5" w:rsidRPr="00675ED6" w:rsidRDefault="00444E32" w:rsidP="007037D5">
            <w:pPr>
              <w:snapToGrid w:val="0"/>
              <w:spacing w:line="360" w:lineRule="exact"/>
              <w:ind w:rightChars="170" w:right="408"/>
              <w:rPr>
                <w:rFonts w:ascii="標楷體" w:eastAsia="標楷體" w:hAnsi="標楷體" w:cs="標楷體T.."/>
                <w:color w:val="000000"/>
                <w:kern w:val="0"/>
                <w:sz w:val="26"/>
                <w:szCs w:val="26"/>
              </w:rPr>
            </w:pPr>
            <w:r w:rsidRPr="00675ED6">
              <w:rPr>
                <w:rFonts w:ascii="標楷體" w:eastAsia="標楷體" w:hAnsi="標楷體" w:cs="標楷體T.." w:hint="eastAsia"/>
                <w:b/>
                <w:color w:val="000000"/>
                <w:kern w:val="0"/>
                <w:sz w:val="26"/>
                <w:szCs w:val="26"/>
              </w:rPr>
              <w:t>活動</w:t>
            </w:r>
            <w:r w:rsidR="007037D5" w:rsidRPr="00675ED6">
              <w:rPr>
                <w:rFonts w:ascii="標楷體" w:eastAsia="標楷體" w:hAnsi="標楷體" w:cs="標楷體T.." w:hint="eastAsia"/>
                <w:b/>
                <w:color w:val="000000"/>
                <w:kern w:val="0"/>
                <w:sz w:val="26"/>
                <w:szCs w:val="26"/>
              </w:rPr>
              <w:t>內容</w:t>
            </w:r>
            <w:r w:rsidR="007037D5" w:rsidRPr="00675ED6">
              <w:rPr>
                <w:rFonts w:ascii="標楷體" w:eastAsia="標楷體" w:hAnsi="標楷體" w:cs="標楷體T.."/>
                <w:color w:val="0000FF"/>
                <w:kern w:val="0"/>
                <w:sz w:val="26"/>
                <w:szCs w:val="26"/>
              </w:rPr>
              <w:t>(</w:t>
            </w:r>
            <w:r w:rsidR="007037D5" w:rsidRPr="00675ED6">
              <w:rPr>
                <w:rFonts w:ascii="標楷體" w:eastAsia="標楷體" w:hAnsi="標楷體" w:cs="標楷體T.." w:hint="eastAsia"/>
                <w:color w:val="0000FF"/>
                <w:kern w:val="0"/>
                <w:sz w:val="26"/>
                <w:szCs w:val="26"/>
              </w:rPr>
              <w:t>簡要說明本次PBL授課內容</w:t>
            </w:r>
            <w:r w:rsidR="007037D5" w:rsidRPr="00675ED6">
              <w:rPr>
                <w:rFonts w:ascii="標楷體" w:eastAsia="標楷體" w:hAnsi="標楷體" w:cs="標楷體T.."/>
                <w:color w:val="0000FF"/>
                <w:kern w:val="0"/>
                <w:sz w:val="26"/>
                <w:szCs w:val="26"/>
              </w:rPr>
              <w:t>)</w:t>
            </w:r>
          </w:p>
        </w:tc>
      </w:tr>
      <w:tr w:rsidR="007037D5" w:rsidRPr="00675ED6" w:rsidTr="00C53771">
        <w:trPr>
          <w:gridBefore w:val="1"/>
          <w:wBefore w:w="15" w:type="dxa"/>
          <w:trHeight w:val="2675"/>
          <w:jc w:val="center"/>
        </w:trPr>
        <w:tc>
          <w:tcPr>
            <w:tcW w:w="1632" w:type="dxa"/>
            <w:vMerge/>
            <w:shd w:val="clear" w:color="auto" w:fill="D9E2F3" w:themeFill="accent5" w:themeFillTint="33"/>
            <w:vAlign w:val="center"/>
          </w:tcPr>
          <w:p w:rsidR="007037D5" w:rsidRPr="00675ED6" w:rsidRDefault="007037D5" w:rsidP="007037D5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715" w:type="dxa"/>
            <w:gridSpan w:val="9"/>
            <w:shd w:val="clear" w:color="auto" w:fill="FFFFFF" w:themeFill="background1"/>
          </w:tcPr>
          <w:p w:rsidR="007037D5" w:rsidRPr="00675ED6" w:rsidRDefault="007037D5" w:rsidP="00952275">
            <w:pPr>
              <w:autoSpaceDE w:val="0"/>
              <w:autoSpaceDN w:val="0"/>
              <w:adjustRightInd w:val="0"/>
              <w:rPr>
                <w:rFonts w:ascii="標楷體" w:eastAsia="標楷體" w:hAnsi="標楷體" w:cs="標楷體T.."/>
                <w:color w:val="000000"/>
                <w:kern w:val="0"/>
                <w:sz w:val="26"/>
                <w:szCs w:val="26"/>
              </w:rPr>
            </w:pPr>
            <w:r w:rsidRPr="00675ED6">
              <w:rPr>
                <w:rFonts w:ascii="標楷體" w:eastAsia="標楷體" w:hAnsi="標楷體" w:cs="標楷體T.." w:hint="eastAsia"/>
                <w:b/>
                <w:color w:val="000000"/>
                <w:kern w:val="0"/>
                <w:sz w:val="26"/>
                <w:szCs w:val="26"/>
              </w:rPr>
              <w:t>問題情境與教案規劃</w:t>
            </w:r>
            <w:r w:rsidRPr="00675ED6">
              <w:rPr>
                <w:rFonts w:ascii="標楷體" w:eastAsia="標楷體" w:hAnsi="標楷體" w:cs="標楷體T.."/>
                <w:color w:val="0000FF"/>
                <w:kern w:val="0"/>
                <w:sz w:val="26"/>
                <w:szCs w:val="26"/>
              </w:rPr>
              <w:t>(</w:t>
            </w:r>
            <w:r w:rsidRPr="00675ED6">
              <w:rPr>
                <w:rFonts w:ascii="標楷體" w:eastAsia="標楷體" w:hAnsi="標楷體" w:cs="標楷體T.." w:hint="eastAsia"/>
                <w:color w:val="0000FF"/>
                <w:kern w:val="0"/>
                <w:sz w:val="26"/>
                <w:szCs w:val="26"/>
              </w:rPr>
              <w:t>問題情境為結構模糊且可引起學習動機，並請說明實施PBL授課之教案內容與學習目標，包含資料蒐集及分組討論、結果呈現</w:t>
            </w:r>
            <w:r w:rsidRPr="00675ED6">
              <w:rPr>
                <w:rFonts w:ascii="標楷體" w:eastAsia="標楷體" w:hAnsi="標楷體" w:cs="標楷體T.."/>
                <w:color w:val="0000FF"/>
                <w:kern w:val="0"/>
                <w:sz w:val="26"/>
                <w:szCs w:val="26"/>
              </w:rPr>
              <w:t>)</w:t>
            </w:r>
          </w:p>
        </w:tc>
      </w:tr>
      <w:tr w:rsidR="007037D5" w:rsidRPr="00675ED6" w:rsidTr="00C53771">
        <w:trPr>
          <w:gridBefore w:val="1"/>
          <w:wBefore w:w="15" w:type="dxa"/>
          <w:trHeight w:val="1701"/>
          <w:jc w:val="center"/>
        </w:trPr>
        <w:tc>
          <w:tcPr>
            <w:tcW w:w="1632" w:type="dxa"/>
            <w:vMerge/>
            <w:shd w:val="clear" w:color="auto" w:fill="D9E2F3" w:themeFill="accent5" w:themeFillTint="33"/>
            <w:vAlign w:val="center"/>
          </w:tcPr>
          <w:p w:rsidR="007037D5" w:rsidRPr="00675ED6" w:rsidRDefault="007037D5" w:rsidP="007037D5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715" w:type="dxa"/>
            <w:gridSpan w:val="9"/>
            <w:shd w:val="clear" w:color="auto" w:fill="FFFFFF" w:themeFill="background1"/>
          </w:tcPr>
          <w:p w:rsidR="007037D5" w:rsidRPr="00675ED6" w:rsidRDefault="007037D5" w:rsidP="00BD3D68">
            <w:pPr>
              <w:autoSpaceDE w:val="0"/>
              <w:autoSpaceDN w:val="0"/>
              <w:adjustRightInd w:val="0"/>
              <w:rPr>
                <w:rFonts w:ascii="標楷體" w:eastAsia="標楷體" w:hAnsi="標楷體" w:cs="標楷體T.."/>
                <w:color w:val="000000"/>
                <w:kern w:val="0"/>
                <w:sz w:val="26"/>
                <w:szCs w:val="26"/>
              </w:rPr>
            </w:pPr>
            <w:r w:rsidRPr="00675ED6">
              <w:rPr>
                <w:rFonts w:ascii="標楷體" w:eastAsia="標楷體" w:hAnsi="標楷體" w:cs="標楷體T.." w:hint="eastAsia"/>
                <w:b/>
                <w:color w:val="000000"/>
                <w:kern w:val="0"/>
                <w:sz w:val="26"/>
                <w:szCs w:val="26"/>
              </w:rPr>
              <w:t>引導學生找出情境中的學習議題</w:t>
            </w:r>
            <w:r w:rsidRPr="00675ED6">
              <w:rPr>
                <w:rFonts w:ascii="標楷體" w:eastAsia="標楷體" w:hAnsi="標楷體" w:cs="標楷體T.."/>
                <w:color w:val="0000FF"/>
                <w:kern w:val="0"/>
                <w:sz w:val="26"/>
                <w:szCs w:val="26"/>
              </w:rPr>
              <w:t>(</w:t>
            </w:r>
            <w:r w:rsidRPr="00675ED6">
              <w:rPr>
                <w:rFonts w:ascii="標楷體" w:eastAsia="標楷體" w:hAnsi="標楷體" w:cs="標楷體T.." w:hint="eastAsia"/>
                <w:color w:val="0000FF"/>
                <w:kern w:val="0"/>
                <w:sz w:val="26"/>
                <w:szCs w:val="26"/>
              </w:rPr>
              <w:t>找出事實、假設問題、建構共同學習目標</w:t>
            </w:r>
            <w:r w:rsidRPr="00675ED6">
              <w:rPr>
                <w:rFonts w:ascii="標楷體" w:eastAsia="標楷體" w:hAnsi="標楷體" w:cs="標楷體T.."/>
                <w:color w:val="0000FF"/>
                <w:kern w:val="0"/>
                <w:sz w:val="26"/>
                <w:szCs w:val="26"/>
              </w:rPr>
              <w:t>)</w:t>
            </w:r>
          </w:p>
        </w:tc>
      </w:tr>
      <w:tr w:rsidR="007037D5" w:rsidRPr="00675ED6" w:rsidTr="00C53771">
        <w:trPr>
          <w:gridBefore w:val="1"/>
          <w:wBefore w:w="15" w:type="dxa"/>
          <w:trHeight w:val="1701"/>
          <w:jc w:val="center"/>
        </w:trPr>
        <w:tc>
          <w:tcPr>
            <w:tcW w:w="1632" w:type="dxa"/>
            <w:vMerge/>
            <w:shd w:val="clear" w:color="auto" w:fill="D9E2F3" w:themeFill="accent5" w:themeFillTint="33"/>
            <w:vAlign w:val="center"/>
          </w:tcPr>
          <w:p w:rsidR="007037D5" w:rsidRPr="00675ED6" w:rsidRDefault="007037D5" w:rsidP="007037D5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715" w:type="dxa"/>
            <w:gridSpan w:val="9"/>
            <w:shd w:val="clear" w:color="auto" w:fill="FFFFFF" w:themeFill="background1"/>
          </w:tcPr>
          <w:p w:rsidR="007037D5" w:rsidRPr="00675ED6" w:rsidRDefault="007037D5" w:rsidP="007037D5">
            <w:pPr>
              <w:snapToGrid w:val="0"/>
              <w:spacing w:line="360" w:lineRule="exact"/>
              <w:ind w:rightChars="170" w:right="408"/>
              <w:rPr>
                <w:rFonts w:ascii="標楷體" w:eastAsia="標楷體" w:hAnsi="標楷體" w:cs="標楷體T.."/>
                <w:b/>
                <w:color w:val="000000"/>
                <w:kern w:val="0"/>
                <w:sz w:val="26"/>
                <w:szCs w:val="26"/>
              </w:rPr>
            </w:pPr>
            <w:r w:rsidRPr="00675ED6">
              <w:rPr>
                <w:rFonts w:ascii="標楷體" w:eastAsia="標楷體" w:hAnsi="標楷體" w:cs="標楷體T.." w:hint="eastAsia"/>
                <w:b/>
                <w:color w:val="000000"/>
                <w:kern w:val="0"/>
                <w:sz w:val="26"/>
                <w:szCs w:val="26"/>
              </w:rPr>
              <w:t>總結回饋</w:t>
            </w:r>
            <w:r w:rsidRPr="00675ED6">
              <w:rPr>
                <w:rFonts w:ascii="標楷體" w:eastAsia="標楷體" w:hAnsi="標楷體" w:cs="標楷體T.." w:hint="eastAsia"/>
                <w:color w:val="0000FF"/>
                <w:kern w:val="0"/>
                <w:sz w:val="26"/>
                <w:szCs w:val="26"/>
              </w:rPr>
              <w:t>(整合所學知識)</w:t>
            </w:r>
          </w:p>
        </w:tc>
      </w:tr>
      <w:tr w:rsidR="007037D5" w:rsidRPr="00675ED6" w:rsidTr="00C53771">
        <w:trPr>
          <w:gridBefore w:val="1"/>
          <w:wBefore w:w="15" w:type="dxa"/>
          <w:trHeight w:val="2268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:rsidR="007037D5" w:rsidRPr="00675ED6" w:rsidRDefault="007037D5" w:rsidP="007037D5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75ED6">
              <w:rPr>
                <w:rFonts w:ascii="Times New Roman" w:eastAsia="標楷體" w:hAnsi="Times New Roman" w:hint="eastAsia"/>
                <w:sz w:val="26"/>
                <w:szCs w:val="26"/>
              </w:rPr>
              <w:t>課程評量</w:t>
            </w:r>
          </w:p>
        </w:tc>
        <w:tc>
          <w:tcPr>
            <w:tcW w:w="8715" w:type="dxa"/>
            <w:gridSpan w:val="9"/>
            <w:shd w:val="clear" w:color="auto" w:fill="FFFFFF" w:themeFill="background1"/>
          </w:tcPr>
          <w:p w:rsidR="007037D5" w:rsidRPr="00675ED6" w:rsidRDefault="0087121B" w:rsidP="0087121B">
            <w:pPr>
              <w:snapToGrid w:val="0"/>
              <w:spacing w:line="360" w:lineRule="exact"/>
              <w:ind w:rightChars="170" w:right="408"/>
              <w:rPr>
                <w:rFonts w:ascii="標楷體" w:eastAsia="標楷體" w:hAnsi="標楷體" w:cs="標楷體T.."/>
                <w:b/>
                <w:color w:val="0000FF"/>
                <w:kern w:val="0"/>
                <w:sz w:val="26"/>
                <w:szCs w:val="26"/>
              </w:rPr>
            </w:pPr>
            <w:r w:rsidRPr="00675ED6">
              <w:rPr>
                <w:rFonts w:ascii="標楷體" w:eastAsia="標楷體" w:hAnsi="標楷體" w:cs="標楷體T.." w:hint="eastAsia"/>
                <w:color w:val="0000FF"/>
                <w:kern w:val="0"/>
                <w:sz w:val="26"/>
                <w:szCs w:val="26"/>
              </w:rPr>
              <w:t>請依據預期</w:t>
            </w:r>
            <w:r w:rsidR="0054040E">
              <w:rPr>
                <w:rFonts w:ascii="標楷體" w:eastAsia="標楷體" w:hAnsi="標楷體" w:cs="標楷體T.." w:hint="eastAsia"/>
                <w:color w:val="0000FF"/>
                <w:kern w:val="0"/>
                <w:sz w:val="26"/>
                <w:szCs w:val="26"/>
              </w:rPr>
              <w:t>學習</w:t>
            </w:r>
            <w:r w:rsidRPr="00675ED6">
              <w:rPr>
                <w:rFonts w:ascii="標楷體" w:eastAsia="標楷體" w:hAnsi="標楷體" w:cs="標楷體T.." w:hint="eastAsia"/>
                <w:color w:val="0000FF"/>
                <w:kern w:val="0"/>
                <w:sz w:val="26"/>
                <w:szCs w:val="26"/>
              </w:rPr>
              <w:t>成效</w:t>
            </w:r>
            <w:r w:rsidR="007037D5" w:rsidRPr="00675ED6">
              <w:rPr>
                <w:rFonts w:ascii="標楷體" w:eastAsia="標楷體" w:hAnsi="標楷體" w:cs="標楷體T.." w:hint="eastAsia"/>
                <w:color w:val="0000FF"/>
                <w:kern w:val="0"/>
                <w:sz w:val="26"/>
                <w:szCs w:val="26"/>
              </w:rPr>
              <w:t>建立評量尺規(非PBL及PBL</w:t>
            </w:r>
            <w:r w:rsidR="00340881" w:rsidRPr="00675ED6">
              <w:rPr>
                <w:rFonts w:ascii="標楷體" w:eastAsia="標楷體" w:hAnsi="標楷體" w:cs="標楷體T.." w:hint="eastAsia"/>
                <w:color w:val="0000FF"/>
                <w:kern w:val="0"/>
                <w:sz w:val="26"/>
                <w:szCs w:val="26"/>
              </w:rPr>
              <w:t>如何評</w:t>
            </w:r>
            <w:r w:rsidR="007037D5" w:rsidRPr="00675ED6">
              <w:rPr>
                <w:rFonts w:ascii="標楷體" w:eastAsia="標楷體" w:hAnsi="標楷體" w:cs="標楷體T.." w:hint="eastAsia"/>
                <w:color w:val="0000FF"/>
                <w:kern w:val="0"/>
                <w:sz w:val="26"/>
                <w:szCs w:val="26"/>
              </w:rPr>
              <w:t>分與佔比)，並明定於課程大綱中</w:t>
            </w:r>
          </w:p>
        </w:tc>
      </w:tr>
      <w:tr w:rsidR="00865E31" w:rsidRPr="00675ED6" w:rsidTr="00C53771">
        <w:trPr>
          <w:gridBefore w:val="1"/>
          <w:wBefore w:w="15" w:type="dxa"/>
          <w:trHeight w:val="388"/>
          <w:jc w:val="center"/>
        </w:trPr>
        <w:tc>
          <w:tcPr>
            <w:tcW w:w="1632" w:type="dxa"/>
            <w:vMerge w:val="restart"/>
            <w:shd w:val="clear" w:color="auto" w:fill="D9E2F3" w:themeFill="accent5" w:themeFillTint="33"/>
            <w:vAlign w:val="center"/>
          </w:tcPr>
          <w:p w:rsidR="00865E31" w:rsidRPr="00675ED6" w:rsidRDefault="00865E31" w:rsidP="00865E31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 w:val="26"/>
                <w:szCs w:val="26"/>
              </w:rPr>
            </w:pPr>
            <w:r w:rsidRPr="00675ED6">
              <w:rPr>
                <w:rFonts w:ascii="標楷體" w:eastAsia="標楷體" w:hAnsi="標楷體" w:cs="Times New Roman" w:hint="eastAsia"/>
                <w:bCs/>
                <w:kern w:val="3"/>
                <w:sz w:val="26"/>
                <w:szCs w:val="26"/>
              </w:rPr>
              <w:t>預期成效</w:t>
            </w:r>
          </w:p>
        </w:tc>
        <w:tc>
          <w:tcPr>
            <w:tcW w:w="5567" w:type="dxa"/>
            <w:gridSpan w:val="8"/>
            <w:shd w:val="clear" w:color="auto" w:fill="9CC2E5" w:themeFill="accent1" w:themeFillTint="99"/>
          </w:tcPr>
          <w:p w:rsidR="00865E31" w:rsidRPr="00675ED6" w:rsidRDefault="00865E31" w:rsidP="009F790E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5ED6">
              <w:rPr>
                <w:rFonts w:eastAsia="標楷體" w:hint="eastAsia"/>
                <w:kern w:val="0"/>
                <w:sz w:val="26"/>
                <w:szCs w:val="26"/>
              </w:rPr>
              <w:t>量化</w:t>
            </w:r>
          </w:p>
        </w:tc>
        <w:tc>
          <w:tcPr>
            <w:tcW w:w="3148" w:type="dxa"/>
            <w:vMerge w:val="restart"/>
            <w:shd w:val="clear" w:color="auto" w:fill="9CC2E5" w:themeFill="accent1" w:themeFillTint="99"/>
            <w:vAlign w:val="center"/>
          </w:tcPr>
          <w:p w:rsidR="00865E31" w:rsidRPr="00675ED6" w:rsidRDefault="00865E31" w:rsidP="009F790E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5ED6">
              <w:rPr>
                <w:rFonts w:eastAsia="標楷體" w:hint="eastAsia"/>
                <w:kern w:val="0"/>
                <w:sz w:val="26"/>
                <w:szCs w:val="26"/>
              </w:rPr>
              <w:t>質化</w:t>
            </w:r>
          </w:p>
        </w:tc>
      </w:tr>
      <w:tr w:rsidR="00865E31" w:rsidRPr="00675ED6" w:rsidTr="00C53771">
        <w:trPr>
          <w:gridBefore w:val="1"/>
          <w:wBefore w:w="15" w:type="dxa"/>
          <w:trHeight w:val="308"/>
          <w:jc w:val="center"/>
        </w:trPr>
        <w:tc>
          <w:tcPr>
            <w:tcW w:w="1632" w:type="dxa"/>
            <w:vMerge/>
            <w:shd w:val="clear" w:color="auto" w:fill="D9E2F3" w:themeFill="accent5" w:themeFillTint="33"/>
            <w:vAlign w:val="center"/>
          </w:tcPr>
          <w:p w:rsidR="00865E31" w:rsidRPr="00675ED6" w:rsidRDefault="00865E31" w:rsidP="00865E31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9CC2E5" w:themeFill="accent1" w:themeFillTint="99"/>
          </w:tcPr>
          <w:p w:rsidR="00865E31" w:rsidRPr="00675ED6" w:rsidRDefault="00865E31" w:rsidP="009F790E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539F2"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必填</w:t>
            </w:r>
          </w:p>
        </w:tc>
        <w:tc>
          <w:tcPr>
            <w:tcW w:w="2269" w:type="dxa"/>
            <w:gridSpan w:val="7"/>
            <w:shd w:val="clear" w:color="auto" w:fill="9CC2E5" w:themeFill="accent1" w:themeFillTint="99"/>
          </w:tcPr>
          <w:p w:rsidR="00865E31" w:rsidRPr="00675ED6" w:rsidRDefault="00865E31" w:rsidP="009F790E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5ED6">
              <w:rPr>
                <w:rFonts w:eastAsia="標楷體" w:hint="eastAsia"/>
                <w:kern w:val="0"/>
                <w:sz w:val="26"/>
                <w:szCs w:val="26"/>
              </w:rPr>
              <w:t>選填</w:t>
            </w:r>
          </w:p>
        </w:tc>
        <w:tc>
          <w:tcPr>
            <w:tcW w:w="3148" w:type="dxa"/>
            <w:vMerge/>
            <w:shd w:val="clear" w:color="auto" w:fill="9CC2E5" w:themeFill="accent1" w:themeFillTint="99"/>
          </w:tcPr>
          <w:p w:rsidR="00865E31" w:rsidRPr="00675ED6" w:rsidRDefault="00865E31" w:rsidP="007037D5">
            <w:pPr>
              <w:snapToGrid w:val="0"/>
              <w:jc w:val="both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</w:tr>
      <w:tr w:rsidR="00C53771" w:rsidRPr="00675ED6" w:rsidTr="00C53771">
        <w:trPr>
          <w:gridBefore w:val="1"/>
          <w:wBefore w:w="15" w:type="dxa"/>
          <w:trHeight w:val="2725"/>
          <w:jc w:val="center"/>
        </w:trPr>
        <w:tc>
          <w:tcPr>
            <w:tcW w:w="1632" w:type="dxa"/>
            <w:vMerge/>
            <w:shd w:val="clear" w:color="auto" w:fill="D9E2F3" w:themeFill="accent5" w:themeFillTint="33"/>
            <w:vAlign w:val="center"/>
          </w:tcPr>
          <w:p w:rsidR="00C53771" w:rsidRPr="00675ED6" w:rsidRDefault="00C53771" w:rsidP="00C53771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 w:val="26"/>
                <w:szCs w:val="26"/>
              </w:rPr>
            </w:pPr>
          </w:p>
        </w:tc>
        <w:tc>
          <w:tcPr>
            <w:tcW w:w="3298" w:type="dxa"/>
          </w:tcPr>
          <w:p w:rsidR="00C53771" w:rsidRPr="00927524" w:rsidRDefault="00C53771" w:rsidP="00C53771">
            <w:pPr>
              <w:pStyle w:val="a7"/>
              <w:widowControl w:val="0"/>
              <w:numPr>
                <w:ilvl w:val="0"/>
                <w:numId w:val="41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27524">
              <w:rPr>
                <w:rFonts w:ascii="Times New Roman" w:eastAsia="標楷體" w:hAnsi="Times New Roman" w:cs="Times New Roman"/>
                <w:sz w:val="26"/>
                <w:szCs w:val="26"/>
              </w:rPr>
              <w:t>辦理活動</w:t>
            </w:r>
            <w:r w:rsidRPr="00927524">
              <w:rPr>
                <w:rFonts w:ascii="Times New Roman" w:eastAsia="標楷體" w:hAnsi="Times New Roman" w:cs="Times New Roman"/>
                <w:sz w:val="26"/>
                <w:szCs w:val="26"/>
              </w:rPr>
              <w:t>____</w:t>
            </w:r>
            <w:r w:rsidRPr="00927524">
              <w:rPr>
                <w:rFonts w:ascii="Times New Roman" w:eastAsia="標楷體" w:hAnsi="Times New Roman" w:cs="Times New Roman"/>
                <w:sz w:val="26"/>
                <w:szCs w:val="26"/>
              </w:rPr>
              <w:t>場</w:t>
            </w:r>
          </w:p>
          <w:p w:rsidR="00C53771" w:rsidRPr="00927524" w:rsidRDefault="00C53771" w:rsidP="00C53771">
            <w:pPr>
              <w:pStyle w:val="a7"/>
              <w:widowControl w:val="0"/>
              <w:numPr>
                <w:ilvl w:val="0"/>
                <w:numId w:val="41"/>
              </w:numPr>
              <w:snapToGrid w:val="0"/>
              <w:ind w:leftChars="0" w:left="181" w:hanging="181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27524">
              <w:rPr>
                <w:rFonts w:ascii="Times New Roman" w:eastAsia="標楷體" w:hAnsi="Times New Roman" w:cs="Times New Roman"/>
                <w:sz w:val="26"/>
                <w:szCs w:val="26"/>
              </w:rPr>
              <w:t>參與教師人次：</w:t>
            </w:r>
            <w:r w:rsidRPr="00927524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Pr="00927524">
              <w:rPr>
                <w:rFonts w:ascii="Times New Roman" w:eastAsia="標楷體" w:hAnsi="Times New Roman" w:cs="Times New Roman"/>
                <w:sz w:val="26"/>
                <w:szCs w:val="26"/>
              </w:rPr>
              <w:t>校內</w:t>
            </w:r>
            <w:r w:rsidRPr="00927524">
              <w:rPr>
                <w:rFonts w:ascii="Times New Roman" w:eastAsia="標楷體" w:hAnsi="Times New Roman" w:cs="Times New Roman"/>
                <w:sz w:val="26"/>
                <w:szCs w:val="26"/>
              </w:rPr>
              <w:t>_____</w:t>
            </w:r>
            <w:r w:rsidRPr="00927524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  <w:p w:rsidR="00C53771" w:rsidRPr="00927524" w:rsidRDefault="00C53771" w:rsidP="00C53771">
            <w:pPr>
              <w:pStyle w:val="a7"/>
              <w:widowControl w:val="0"/>
              <w:snapToGrid w:val="0"/>
              <w:ind w:leftChars="0" w:left="181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27524">
              <w:rPr>
                <w:rFonts w:ascii="Times New Roman" w:eastAsia="標楷體" w:hAnsi="Times New Roman" w:cs="Times New Roman"/>
                <w:sz w:val="26"/>
                <w:szCs w:val="26"/>
              </w:rPr>
              <w:t>外聘</w:t>
            </w:r>
            <w:r w:rsidRPr="00927524">
              <w:rPr>
                <w:rFonts w:ascii="Times New Roman" w:eastAsia="標楷體" w:hAnsi="Times New Roman" w:cs="Times New Roman"/>
                <w:sz w:val="26"/>
                <w:szCs w:val="26"/>
              </w:rPr>
              <w:t>_____</w:t>
            </w:r>
            <w:r w:rsidRPr="00927524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  <w:p w:rsidR="00C53771" w:rsidRPr="00927524" w:rsidRDefault="00C53771" w:rsidP="00C53771">
            <w:pPr>
              <w:pStyle w:val="a7"/>
              <w:widowControl w:val="0"/>
              <w:numPr>
                <w:ilvl w:val="0"/>
                <w:numId w:val="41"/>
              </w:numPr>
              <w:snapToGrid w:val="0"/>
              <w:ind w:leftChars="0" w:left="199" w:hanging="199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27524">
              <w:rPr>
                <w:rFonts w:ascii="Times New Roman" w:eastAsia="標楷體" w:hAnsi="Times New Roman" w:cs="Times New Roman"/>
                <w:sz w:val="26"/>
                <w:szCs w:val="26"/>
              </w:rPr>
              <w:t>參與學生人次：</w:t>
            </w:r>
            <w:r w:rsidRPr="00927524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Pr="00927524">
              <w:rPr>
                <w:rFonts w:ascii="Times New Roman" w:eastAsia="標楷體" w:hAnsi="Times New Roman" w:cs="Times New Roman"/>
                <w:sz w:val="26"/>
                <w:szCs w:val="26"/>
              </w:rPr>
              <w:t>本科系</w:t>
            </w:r>
            <w:r w:rsidRPr="00927524">
              <w:rPr>
                <w:rFonts w:ascii="Times New Roman" w:eastAsia="標楷體" w:hAnsi="Times New Roman" w:cs="Times New Roman"/>
                <w:sz w:val="26"/>
                <w:szCs w:val="26"/>
              </w:rPr>
              <w:t>_____</w:t>
            </w:r>
            <w:r w:rsidRPr="00927524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  <w:p w:rsidR="00C53771" w:rsidRPr="00927524" w:rsidRDefault="00C53771" w:rsidP="00C53771">
            <w:pPr>
              <w:pStyle w:val="a7"/>
              <w:widowControl w:val="0"/>
              <w:snapToGrid w:val="0"/>
              <w:ind w:leftChars="0" w:left="199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27524">
              <w:rPr>
                <w:rFonts w:ascii="Times New Roman" w:eastAsia="標楷體" w:hAnsi="Times New Roman" w:cs="Times New Roman"/>
                <w:sz w:val="26"/>
                <w:szCs w:val="26"/>
              </w:rPr>
              <w:t>非本科系</w:t>
            </w:r>
            <w:r w:rsidRPr="00927524">
              <w:rPr>
                <w:rFonts w:ascii="Times New Roman" w:eastAsia="標楷體" w:hAnsi="Times New Roman" w:cs="Times New Roman"/>
                <w:sz w:val="26"/>
                <w:szCs w:val="26"/>
              </w:rPr>
              <w:t>_____</w:t>
            </w:r>
            <w:r w:rsidRPr="00927524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  <w:p w:rsidR="00C53771" w:rsidRPr="008450F2" w:rsidRDefault="00C53771" w:rsidP="00C53771">
            <w:pPr>
              <w:pStyle w:val="a7"/>
              <w:numPr>
                <w:ilvl w:val="0"/>
                <w:numId w:val="41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50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發展教材</w:t>
            </w:r>
            <w:r w:rsidRPr="008450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_____</w:t>
            </w:r>
            <w:r w:rsidRPr="008450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件</w:t>
            </w:r>
          </w:p>
          <w:p w:rsidR="00C53771" w:rsidRPr="008450F2" w:rsidRDefault="00C53771" w:rsidP="00C53771">
            <w:pPr>
              <w:pStyle w:val="a7"/>
              <w:numPr>
                <w:ilvl w:val="0"/>
                <w:numId w:val="41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50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開發評量工具</w:t>
            </w:r>
            <w:r w:rsidRPr="008450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</w:t>
            </w:r>
            <w:r w:rsidRPr="008450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件</w:t>
            </w:r>
          </w:p>
          <w:p w:rsidR="00C53771" w:rsidRPr="00927524" w:rsidRDefault="00C53771" w:rsidP="00C53771">
            <w:pPr>
              <w:pStyle w:val="a7"/>
              <w:widowControl w:val="0"/>
              <w:numPr>
                <w:ilvl w:val="0"/>
                <w:numId w:val="41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8450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發表教學實踐著作</w:t>
            </w:r>
            <w:r w:rsidRPr="008450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</w:t>
            </w:r>
            <w:r w:rsidRPr="008450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篇</w:t>
            </w:r>
          </w:p>
        </w:tc>
        <w:tc>
          <w:tcPr>
            <w:tcW w:w="2269" w:type="dxa"/>
            <w:gridSpan w:val="7"/>
          </w:tcPr>
          <w:p w:rsidR="00C53771" w:rsidRPr="00C53771" w:rsidRDefault="00C53771" w:rsidP="00C53771">
            <w:pPr>
              <w:snapToGrid w:val="0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 w:val="26"/>
                <w:szCs w:val="26"/>
              </w:rPr>
              <w:t>7</w:t>
            </w:r>
            <w:r w:rsidRPr="00927524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.</w:t>
            </w:r>
            <w:r w:rsidRPr="00927524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其他（請說明）：</w:t>
            </w:r>
            <w:r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FF"/>
                <w:sz w:val="26"/>
                <w:szCs w:val="26"/>
                <w:u w:val="single"/>
              </w:rPr>
              <w:t xml:space="preserve">               </w:t>
            </w:r>
          </w:p>
        </w:tc>
        <w:tc>
          <w:tcPr>
            <w:tcW w:w="3148" w:type="dxa"/>
          </w:tcPr>
          <w:p w:rsidR="00C53771" w:rsidRPr="008450F2" w:rsidRDefault="00C53771" w:rsidP="00C53771">
            <w:pPr>
              <w:snapToGrid w:val="0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8450F2">
              <w:rPr>
                <w:rFonts w:ascii="Times New Roman" w:eastAsia="標楷體" w:hAnsi="Times New Roman" w:cs="Times New Roman" w:hint="eastAsia"/>
                <w:color w:val="0000FF"/>
                <w:sz w:val="26"/>
                <w:szCs w:val="26"/>
              </w:rPr>
              <w:t>例：</w:t>
            </w:r>
          </w:p>
          <w:p w:rsidR="00C53771" w:rsidRPr="008450F2" w:rsidRDefault="00C53771" w:rsidP="00C53771">
            <w:pPr>
              <w:snapToGrid w:val="0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8450F2">
              <w:rPr>
                <w:rFonts w:ascii="Times New Roman" w:eastAsia="標楷體" w:hAnsi="Times New Roman" w:cs="Times New Roman" w:hint="eastAsia"/>
                <w:color w:val="0000FF"/>
                <w:sz w:val="26"/>
                <w:szCs w:val="26"/>
              </w:rPr>
              <w:t>1.</w:t>
            </w:r>
            <w:r w:rsidRPr="008450F2">
              <w:rPr>
                <w:rFonts w:ascii="Times New Roman" w:eastAsia="標楷體" w:hAnsi="Times New Roman" w:cs="Times New Roman" w:hint="eastAsia"/>
                <w:color w:val="0000FF"/>
                <w:sz w:val="26"/>
                <w:szCs w:val="26"/>
              </w:rPr>
              <w:t>設計問題導向學習活動於課程中，結合鷹架理論引導學生進行學習，降低學生認知負荷，培養學生自主學習能力。</w:t>
            </w:r>
          </w:p>
          <w:p w:rsidR="00C53771" w:rsidRPr="008450F2" w:rsidRDefault="00C53771" w:rsidP="00C53771">
            <w:pPr>
              <w:snapToGrid w:val="0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8450F2">
              <w:rPr>
                <w:rFonts w:ascii="Times New Roman" w:eastAsia="標楷體" w:hAnsi="Times New Roman" w:cs="Times New Roman" w:hint="eastAsia"/>
                <w:color w:val="0000FF"/>
                <w:sz w:val="26"/>
                <w:szCs w:val="26"/>
              </w:rPr>
              <w:t>2.</w:t>
            </w:r>
            <w:r w:rsidRPr="008450F2">
              <w:rPr>
                <w:rFonts w:ascii="Times New Roman" w:eastAsia="標楷體" w:hAnsi="Times New Roman" w:cs="Times New Roman" w:hint="eastAsia"/>
                <w:color w:val="0000FF"/>
                <w:sz w:val="26"/>
                <w:szCs w:val="26"/>
              </w:rPr>
              <w:t>運用做中學實作課程，安排學生分組合作學習…，提升學生問題解決能力。</w:t>
            </w:r>
          </w:p>
          <w:p w:rsidR="00C53771" w:rsidRPr="00AA3A46" w:rsidRDefault="00C53771" w:rsidP="00C53771">
            <w:pPr>
              <w:snapToGrid w:val="0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8450F2">
              <w:rPr>
                <w:rFonts w:ascii="Times New Roman" w:eastAsia="標楷體" w:hAnsi="Times New Roman" w:cs="Times New Roman" w:hint="eastAsia"/>
                <w:color w:val="0000FF"/>
                <w:sz w:val="26"/>
                <w:szCs w:val="26"/>
              </w:rPr>
              <w:t>3.</w:t>
            </w:r>
            <w:r w:rsidRPr="008450F2">
              <w:rPr>
                <w:rFonts w:ascii="Times New Roman" w:eastAsia="標楷體" w:hAnsi="Times New Roman" w:cs="Times New Roman" w:hint="eastAsia"/>
                <w:color w:val="0000FF"/>
                <w:sz w:val="26"/>
                <w:szCs w:val="26"/>
              </w:rPr>
              <w:t>透過實地參訪，經由滿意度調查分析及…，了解課程活動能有效增加學生學習興趣。</w:t>
            </w:r>
          </w:p>
        </w:tc>
      </w:tr>
      <w:tr w:rsidR="00C53771" w:rsidRPr="00675ED6" w:rsidTr="00C53771">
        <w:trPr>
          <w:gridBefore w:val="1"/>
          <w:wBefore w:w="15" w:type="dxa"/>
          <w:trHeight w:val="1862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:rsidR="00C53771" w:rsidRPr="00675ED6" w:rsidRDefault="00C53771" w:rsidP="00C53771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 w:val="26"/>
                <w:szCs w:val="26"/>
              </w:rPr>
            </w:pPr>
            <w:r w:rsidRPr="00675ED6">
              <w:rPr>
                <w:rFonts w:ascii="標楷體" w:eastAsia="標楷體" w:hAnsi="標楷體" w:cs="Times New Roman" w:hint="eastAsia"/>
                <w:bCs/>
                <w:kern w:val="3"/>
                <w:sz w:val="26"/>
                <w:szCs w:val="26"/>
              </w:rPr>
              <w:t>檢核方式</w:t>
            </w:r>
          </w:p>
        </w:tc>
        <w:tc>
          <w:tcPr>
            <w:tcW w:w="8715" w:type="dxa"/>
            <w:gridSpan w:val="9"/>
          </w:tcPr>
          <w:p w:rsidR="00C53771" w:rsidRPr="00675ED6" w:rsidRDefault="00C53771" w:rsidP="00C53771">
            <w:pPr>
              <w:snapToGrid w:val="0"/>
              <w:jc w:val="both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675ED6">
              <w:rPr>
                <w:rFonts w:eastAsia="標楷體" w:hint="eastAsia"/>
                <w:color w:val="0000FF"/>
                <w:kern w:val="0"/>
                <w:sz w:val="26"/>
                <w:szCs w:val="26"/>
              </w:rPr>
              <w:t>(</w:t>
            </w:r>
            <w:r w:rsidRPr="00675ED6">
              <w:rPr>
                <w:rFonts w:eastAsia="標楷體" w:hint="eastAsia"/>
                <w:color w:val="0000FF"/>
                <w:kern w:val="0"/>
                <w:sz w:val="26"/>
                <w:szCs w:val="26"/>
              </w:rPr>
              <w:t>請簡述預計採用何種</w:t>
            </w:r>
            <w:r w:rsidRPr="00675ED6">
              <w:rPr>
                <w:rFonts w:eastAsia="標楷體" w:hint="eastAsia"/>
                <w:color w:val="0000FF"/>
                <w:sz w:val="26"/>
                <w:szCs w:val="26"/>
              </w:rPr>
              <w:t>檢核方式進行學習成效評估</w:t>
            </w:r>
            <w:r w:rsidRPr="00675ED6">
              <w:rPr>
                <w:rFonts w:eastAsia="標楷體" w:hint="eastAsia"/>
                <w:color w:val="0000FF"/>
                <w:sz w:val="26"/>
                <w:szCs w:val="26"/>
              </w:rPr>
              <w:t>)</w:t>
            </w:r>
          </w:p>
        </w:tc>
      </w:tr>
      <w:tr w:rsidR="00C53771" w:rsidRPr="00675ED6" w:rsidTr="00C53771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102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53771" w:rsidRPr="00675ED6" w:rsidRDefault="00C53771" w:rsidP="00C5377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675ED6">
              <w:rPr>
                <w:rFonts w:ascii="Times New Roman" w:eastAsia="標楷體" w:hAnsi="Times New Roman"/>
                <w:b/>
                <w:sz w:val="26"/>
                <w:szCs w:val="26"/>
              </w:rPr>
              <w:t>申請</w:t>
            </w:r>
            <w:r w:rsidRPr="00675ED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教師</w:t>
            </w:r>
            <w:r w:rsidRPr="00675ED6">
              <w:rPr>
                <w:rFonts w:ascii="Times New Roman" w:eastAsia="標楷體" w:hAnsi="Times New Roman"/>
                <w:b/>
                <w:sz w:val="26"/>
                <w:szCs w:val="26"/>
              </w:rPr>
              <w:t>簽章</w:t>
            </w:r>
          </w:p>
          <w:p w:rsidR="00C53771" w:rsidRPr="00675ED6" w:rsidRDefault="00C53771" w:rsidP="00C5377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675ED6">
              <w:rPr>
                <w:rFonts w:eastAsia="標楷體" w:hAnsi="標楷體" w:hint="eastAsia"/>
                <w:b/>
                <w:spacing w:val="-12"/>
                <w:sz w:val="26"/>
                <w:szCs w:val="26"/>
              </w:rPr>
              <w:t>(</w:t>
            </w:r>
            <w:r w:rsidRPr="00675ED6">
              <w:rPr>
                <w:rFonts w:eastAsia="標楷體" w:hAnsi="標楷體" w:hint="eastAsia"/>
                <w:b/>
                <w:spacing w:val="-12"/>
                <w:sz w:val="26"/>
                <w:szCs w:val="26"/>
              </w:rPr>
              <w:t>簽章請加註日期</w:t>
            </w:r>
            <w:r w:rsidRPr="00675ED6">
              <w:rPr>
                <w:rFonts w:eastAsia="標楷體" w:hAnsi="標楷體" w:hint="eastAsia"/>
                <w:b/>
                <w:spacing w:val="-12"/>
                <w:sz w:val="26"/>
                <w:szCs w:val="26"/>
              </w:rPr>
              <w:t>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C53771" w:rsidRPr="00675ED6" w:rsidRDefault="00C53771" w:rsidP="00C53771">
            <w:pPr>
              <w:widowControl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53771" w:rsidRPr="00675ED6" w:rsidRDefault="00C53771" w:rsidP="00C53771">
            <w:pPr>
              <w:jc w:val="center"/>
              <w:rPr>
                <w:rFonts w:eastAsia="標楷體" w:hAnsi="標楷體"/>
                <w:b/>
                <w:spacing w:val="-12"/>
                <w:sz w:val="26"/>
                <w:szCs w:val="26"/>
              </w:rPr>
            </w:pPr>
            <w:r w:rsidRPr="00675ED6">
              <w:rPr>
                <w:rFonts w:eastAsia="標楷體" w:hAnsi="標楷體" w:hint="eastAsia"/>
                <w:b/>
                <w:spacing w:val="-12"/>
                <w:sz w:val="26"/>
                <w:szCs w:val="26"/>
              </w:rPr>
              <w:t>申請教師</w:t>
            </w:r>
          </w:p>
          <w:p w:rsidR="00C53771" w:rsidRPr="00675ED6" w:rsidRDefault="00C53771" w:rsidP="00C53771">
            <w:pPr>
              <w:widowControl/>
              <w:jc w:val="center"/>
              <w:rPr>
                <w:rFonts w:eastAsia="標楷體" w:hAnsi="標楷體"/>
                <w:b/>
                <w:spacing w:val="-12"/>
                <w:sz w:val="26"/>
                <w:szCs w:val="26"/>
              </w:rPr>
            </w:pPr>
            <w:r w:rsidRPr="00675ED6">
              <w:rPr>
                <w:rFonts w:eastAsia="標楷體" w:hAnsi="標楷體" w:hint="eastAsia"/>
                <w:b/>
                <w:spacing w:val="-12"/>
                <w:sz w:val="26"/>
                <w:szCs w:val="26"/>
              </w:rPr>
              <w:t>所屬系主管簽章</w:t>
            </w:r>
          </w:p>
          <w:p w:rsidR="00C53771" w:rsidRPr="00675ED6" w:rsidRDefault="00C53771" w:rsidP="00C53771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75ED6">
              <w:rPr>
                <w:rFonts w:eastAsia="標楷體" w:hAnsi="標楷體" w:hint="eastAsia"/>
                <w:b/>
                <w:spacing w:val="-12"/>
                <w:sz w:val="26"/>
                <w:szCs w:val="26"/>
              </w:rPr>
              <w:t>(</w:t>
            </w:r>
            <w:r w:rsidRPr="00675ED6">
              <w:rPr>
                <w:rFonts w:eastAsia="標楷體" w:hAnsi="標楷體" w:hint="eastAsia"/>
                <w:b/>
                <w:spacing w:val="-12"/>
                <w:sz w:val="26"/>
                <w:szCs w:val="26"/>
              </w:rPr>
              <w:t>簽章請加註日期</w:t>
            </w:r>
            <w:r w:rsidRPr="00675ED6">
              <w:rPr>
                <w:rFonts w:eastAsia="標楷體" w:hAnsi="標楷體" w:hint="eastAsia"/>
                <w:b/>
                <w:spacing w:val="-12"/>
                <w:sz w:val="26"/>
                <w:szCs w:val="26"/>
              </w:rPr>
              <w:t>)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C53771" w:rsidRPr="00675ED6" w:rsidRDefault="00C53771" w:rsidP="00C53771">
            <w:pPr>
              <w:widowControl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C53771" w:rsidRPr="00675ED6" w:rsidTr="00C53771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542"/>
          <w:jc w:val="center"/>
        </w:trPr>
        <w:tc>
          <w:tcPr>
            <w:tcW w:w="164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  <w:vAlign w:val="center"/>
          </w:tcPr>
          <w:p w:rsidR="00C53771" w:rsidRPr="00675ED6" w:rsidRDefault="00C53771" w:rsidP="00C53771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75ED6">
              <w:rPr>
                <w:rFonts w:eastAsia="標楷體" w:hint="eastAsia"/>
                <w:b/>
                <w:sz w:val="26"/>
                <w:szCs w:val="26"/>
              </w:rPr>
              <w:t>審核結果</w:t>
            </w:r>
          </w:p>
        </w:tc>
        <w:tc>
          <w:tcPr>
            <w:tcW w:w="8715" w:type="dxa"/>
            <w:gridSpan w:val="9"/>
            <w:tcBorders>
              <w:top w:val="single" w:sz="12" w:space="0" w:color="FF0000"/>
              <w:left w:val="single" w:sz="2" w:space="0" w:color="auto"/>
              <w:bottom w:val="single" w:sz="2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C53771" w:rsidRPr="00675ED6" w:rsidRDefault="00C53771" w:rsidP="00C53771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  <w:u w:val="single"/>
              </w:rPr>
            </w:pPr>
            <w:r w:rsidRPr="00675ED6">
              <w:rPr>
                <w:rFonts w:eastAsia="標楷體" w:hint="eastAsia"/>
                <w:sz w:val="26"/>
                <w:szCs w:val="26"/>
              </w:rPr>
              <w:t>□通過，補助經費：</w:t>
            </w:r>
            <w:r w:rsidRPr="00675ED6"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 </w:t>
            </w:r>
            <w:r w:rsidRPr="00675ED6">
              <w:rPr>
                <w:rFonts w:eastAsia="標楷體" w:hint="eastAsia"/>
                <w:sz w:val="26"/>
                <w:szCs w:val="26"/>
              </w:rPr>
              <w:t>元</w:t>
            </w:r>
          </w:p>
          <w:p w:rsidR="00C53771" w:rsidRPr="00675ED6" w:rsidRDefault="00C53771" w:rsidP="00C53771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  <w:u w:val="single"/>
              </w:rPr>
            </w:pPr>
            <w:r w:rsidRPr="00675ED6">
              <w:rPr>
                <w:rFonts w:eastAsia="標楷體" w:hint="eastAsia"/>
                <w:sz w:val="26"/>
                <w:szCs w:val="26"/>
              </w:rPr>
              <w:t>□修正後通過，補助經費：</w:t>
            </w:r>
            <w:r w:rsidRPr="00675ED6">
              <w:rPr>
                <w:rFonts w:eastAsia="標楷體" w:hint="eastAsia"/>
                <w:sz w:val="26"/>
                <w:szCs w:val="26"/>
                <w:u w:val="single"/>
              </w:rPr>
              <w:t xml:space="preserve">         </w:t>
            </w:r>
            <w:r w:rsidRPr="00675ED6">
              <w:rPr>
                <w:rFonts w:eastAsia="標楷體" w:hint="eastAsia"/>
                <w:sz w:val="26"/>
                <w:szCs w:val="26"/>
              </w:rPr>
              <w:t>元</w:t>
            </w:r>
          </w:p>
          <w:p w:rsidR="00C53771" w:rsidRPr="00675ED6" w:rsidRDefault="00C53771" w:rsidP="00C53771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75ED6">
              <w:rPr>
                <w:rFonts w:eastAsia="標楷體" w:hint="eastAsia"/>
                <w:sz w:val="26"/>
                <w:szCs w:val="26"/>
              </w:rPr>
              <w:t>□未通過</w:t>
            </w:r>
          </w:p>
        </w:tc>
      </w:tr>
      <w:tr w:rsidR="00C53771" w:rsidRPr="00675ED6" w:rsidTr="00C53771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21"/>
          <w:jc w:val="center"/>
        </w:trPr>
        <w:tc>
          <w:tcPr>
            <w:tcW w:w="4945" w:type="dxa"/>
            <w:gridSpan w:val="3"/>
            <w:tcBorders>
              <w:top w:val="single" w:sz="2" w:space="0" w:color="auto"/>
              <w:left w:val="single" w:sz="12" w:space="0" w:color="FF0000"/>
              <w:bottom w:val="single" w:sz="12" w:space="0" w:color="FF0000"/>
              <w:right w:val="single" w:sz="2" w:space="0" w:color="auto"/>
            </w:tcBorders>
            <w:shd w:val="clear" w:color="auto" w:fill="auto"/>
            <w:vAlign w:val="center"/>
          </w:tcPr>
          <w:p w:rsidR="00C53771" w:rsidRPr="00675ED6" w:rsidRDefault="00C53771" w:rsidP="00C53771">
            <w:pPr>
              <w:rPr>
                <w:rFonts w:eastAsia="標楷體"/>
                <w:sz w:val="26"/>
                <w:szCs w:val="26"/>
              </w:rPr>
            </w:pPr>
            <w:r w:rsidRPr="00675ED6">
              <w:rPr>
                <w:rFonts w:eastAsia="標楷體" w:hint="eastAsia"/>
                <w:sz w:val="26"/>
                <w:szCs w:val="26"/>
              </w:rPr>
              <w:t>承辦人員核章：</w:t>
            </w:r>
          </w:p>
        </w:tc>
        <w:tc>
          <w:tcPr>
            <w:tcW w:w="5417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53771" w:rsidRPr="00675ED6" w:rsidRDefault="00C53771" w:rsidP="00C53771">
            <w:pPr>
              <w:rPr>
                <w:rFonts w:eastAsia="標楷體"/>
                <w:sz w:val="26"/>
                <w:szCs w:val="26"/>
              </w:rPr>
            </w:pPr>
            <w:r w:rsidRPr="00675ED6">
              <w:rPr>
                <w:rFonts w:eastAsia="標楷體" w:hint="eastAsia"/>
                <w:sz w:val="26"/>
                <w:szCs w:val="26"/>
              </w:rPr>
              <w:t>承辦單位主管核章：</w:t>
            </w:r>
          </w:p>
        </w:tc>
      </w:tr>
    </w:tbl>
    <w:p w:rsidR="005470DF" w:rsidRPr="00675ED6" w:rsidRDefault="005470DF" w:rsidP="005470DF">
      <w:pPr>
        <w:snapToGrid w:val="0"/>
        <w:jc w:val="both"/>
        <w:rPr>
          <w:rFonts w:ascii="Times New Roman" w:eastAsia="標楷體" w:hAnsi="Times New Roman" w:cs="Times New Roman"/>
          <w:b/>
          <w:color w:val="FF0000"/>
          <w:kern w:val="0"/>
          <w:szCs w:val="24"/>
        </w:rPr>
      </w:pPr>
      <w:r w:rsidRPr="00675ED6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註</w:t>
      </w:r>
      <w:r w:rsidRPr="00675ED6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1:</w:t>
      </w:r>
      <w:r w:rsidRPr="00675ED6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內容請以標楷體</w:t>
      </w:r>
      <w:r w:rsidRPr="00675ED6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/Times New Roman</w:t>
      </w:r>
      <w:r w:rsidRPr="00675ED6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，</w:t>
      </w:r>
      <w:r w:rsidR="00675ED6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13</w:t>
      </w:r>
      <w:r w:rsidRPr="00675ED6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字型</w:t>
      </w:r>
      <w:r w:rsidRPr="00675ED6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大小</w:t>
      </w:r>
      <w:r w:rsidRPr="00675ED6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撰</w:t>
      </w:r>
      <w:r w:rsidRPr="00675ED6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寫</w:t>
      </w:r>
      <w:r w:rsidRPr="00675ED6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，</w:t>
      </w:r>
      <w:r w:rsidRPr="00675ED6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頁面不敷使用請自行增減。</w:t>
      </w:r>
    </w:p>
    <w:p w:rsidR="00FB0149" w:rsidRPr="00675ED6" w:rsidRDefault="005470DF" w:rsidP="005470DF">
      <w:pPr>
        <w:widowControl/>
        <w:rPr>
          <w:rFonts w:ascii="標楷體" w:eastAsia="標楷體" w:hAnsi="標楷體"/>
          <w:b/>
          <w:color w:val="FF0000"/>
          <w:szCs w:val="24"/>
        </w:rPr>
      </w:pPr>
      <w:r w:rsidRPr="00675ED6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註</w:t>
      </w:r>
      <w:r w:rsidRPr="00675ED6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2</w:t>
      </w:r>
      <w:r w:rsidRPr="00675ED6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：</w:t>
      </w:r>
      <w:r w:rsidRPr="00675ED6">
        <w:rPr>
          <w:rFonts w:ascii="標楷體" w:eastAsia="標楷體" w:hAnsi="標楷體" w:hint="eastAsia"/>
          <w:b/>
          <w:color w:val="FF0000"/>
          <w:szCs w:val="24"/>
        </w:rPr>
        <w:t>紅框欄位由教學資源中心審核填寫。</w:t>
      </w:r>
    </w:p>
    <w:p w:rsidR="00FB0149" w:rsidRDefault="00FB0149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  <w:r>
        <w:rPr>
          <w:rFonts w:ascii="標楷體" w:eastAsia="標楷體" w:hAnsi="標楷體"/>
          <w:b/>
          <w:color w:val="FF0000"/>
          <w:sz w:val="20"/>
          <w:szCs w:val="20"/>
        </w:rPr>
        <w:br w:type="page"/>
      </w:r>
    </w:p>
    <w:tbl>
      <w:tblPr>
        <w:tblpPr w:leftFromText="180" w:rightFromText="180" w:vertAnchor="text" w:horzAnchor="margin" w:tblpXSpec="center" w:tblpY="16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1133"/>
        <w:gridCol w:w="708"/>
        <w:gridCol w:w="990"/>
        <w:gridCol w:w="2969"/>
        <w:gridCol w:w="2991"/>
      </w:tblGrid>
      <w:tr w:rsidR="00675ED6" w:rsidRPr="007C55E0" w:rsidTr="00B64A1A">
        <w:trPr>
          <w:trHeight w:val="552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75ED6" w:rsidRPr="007C55E0" w:rsidRDefault="00675ED6" w:rsidP="00675ED6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32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b/>
                <w:kern w:val="0"/>
                <w:sz w:val="32"/>
                <w:szCs w:val="24"/>
              </w:rPr>
              <w:lastRenderedPageBreak/>
              <w:t>國立屏東大學</w:t>
            </w:r>
            <w:r w:rsidRPr="007C55E0">
              <w:rPr>
                <w:rFonts w:ascii="Times New Roman" w:eastAsia="標楷體" w:hAnsi="Times New Roman" w:cs="Times New Roman"/>
                <w:b/>
                <w:kern w:val="0"/>
                <w:sz w:val="32"/>
                <w:szCs w:val="24"/>
              </w:rPr>
              <w:t>112</w:t>
            </w:r>
            <w:r w:rsidRPr="007C55E0">
              <w:rPr>
                <w:rFonts w:ascii="Times New Roman" w:eastAsia="標楷體" w:hAnsi="Times New Roman" w:cs="Times New Roman"/>
                <w:b/>
                <w:kern w:val="0"/>
                <w:sz w:val="32"/>
                <w:szCs w:val="24"/>
              </w:rPr>
              <w:t>年問題</w:t>
            </w:r>
            <w:r w:rsidRPr="007C55E0">
              <w:rPr>
                <w:rFonts w:ascii="Times New Roman" w:eastAsia="標楷體" w:hAnsi="Times New Roman" w:cs="Times New Roman"/>
                <w:b/>
                <w:kern w:val="0"/>
                <w:sz w:val="32"/>
                <w:szCs w:val="24"/>
              </w:rPr>
              <w:t>/</w:t>
            </w:r>
            <w:r w:rsidRPr="007C55E0">
              <w:rPr>
                <w:rFonts w:ascii="Times New Roman" w:eastAsia="標楷體" w:hAnsi="Times New Roman" w:cs="Times New Roman"/>
                <w:b/>
                <w:kern w:val="0"/>
                <w:sz w:val="32"/>
                <w:szCs w:val="24"/>
              </w:rPr>
              <w:t>專題導向課程經費預算表</w:t>
            </w:r>
          </w:p>
        </w:tc>
      </w:tr>
      <w:tr w:rsidR="00675ED6" w:rsidRPr="007C55E0" w:rsidTr="00393566">
        <w:trPr>
          <w:trHeight w:val="336"/>
        </w:trPr>
        <w:tc>
          <w:tcPr>
            <w:tcW w:w="15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75ED6" w:rsidRPr="007C55E0" w:rsidRDefault="00B64A1A" w:rsidP="00675ED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b/>
                <w:szCs w:val="24"/>
              </w:rPr>
              <w:t>課程</w:t>
            </w:r>
            <w:r w:rsidR="00675ED6" w:rsidRPr="007C55E0">
              <w:rPr>
                <w:rFonts w:ascii="Times New Roman" w:eastAsia="標楷體" w:hAnsi="Times New Roman" w:cs="Times New Roman"/>
                <w:b/>
                <w:szCs w:val="24"/>
              </w:rPr>
              <w:t>名稱</w:t>
            </w:r>
          </w:p>
        </w:tc>
        <w:tc>
          <w:tcPr>
            <w:tcW w:w="879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75ED6" w:rsidRPr="007C55E0" w:rsidRDefault="00675ED6" w:rsidP="00675ED6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○○○(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教師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)/○○○○○(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課程名稱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675ED6" w:rsidRPr="007C55E0" w:rsidTr="00393566">
        <w:trPr>
          <w:trHeight w:val="307"/>
        </w:trPr>
        <w:tc>
          <w:tcPr>
            <w:tcW w:w="1523" w:type="dxa"/>
            <w:shd w:val="clear" w:color="auto" w:fill="FFFFFF" w:themeFill="background1"/>
            <w:vAlign w:val="center"/>
          </w:tcPr>
          <w:p w:rsidR="00675ED6" w:rsidRPr="007C55E0" w:rsidRDefault="00675ED6" w:rsidP="00675ED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b/>
                <w:szCs w:val="24"/>
              </w:rPr>
              <w:t>經費項目</w:t>
            </w:r>
          </w:p>
        </w:tc>
        <w:tc>
          <w:tcPr>
            <w:tcW w:w="1133" w:type="dxa"/>
            <w:shd w:val="clear" w:color="auto" w:fill="FFFFFF" w:themeFill="background1"/>
          </w:tcPr>
          <w:p w:rsidR="00675ED6" w:rsidRPr="007C55E0" w:rsidRDefault="00675ED6" w:rsidP="00675ED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b/>
                <w:szCs w:val="24"/>
              </w:rPr>
              <w:t>單價</w:t>
            </w:r>
          </w:p>
        </w:tc>
        <w:tc>
          <w:tcPr>
            <w:tcW w:w="708" w:type="dxa"/>
            <w:shd w:val="clear" w:color="auto" w:fill="FFFFFF" w:themeFill="background1"/>
          </w:tcPr>
          <w:p w:rsidR="00675ED6" w:rsidRPr="007C55E0" w:rsidRDefault="00675ED6" w:rsidP="00675ED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</w:p>
        </w:tc>
        <w:tc>
          <w:tcPr>
            <w:tcW w:w="990" w:type="dxa"/>
            <w:shd w:val="clear" w:color="auto" w:fill="FFFFFF" w:themeFill="background1"/>
          </w:tcPr>
          <w:p w:rsidR="00675ED6" w:rsidRPr="007C55E0" w:rsidRDefault="00675ED6" w:rsidP="00675ED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b/>
                <w:szCs w:val="24"/>
              </w:rPr>
              <w:t>總價</w:t>
            </w:r>
          </w:p>
        </w:tc>
        <w:tc>
          <w:tcPr>
            <w:tcW w:w="2969" w:type="dxa"/>
            <w:shd w:val="clear" w:color="auto" w:fill="FFFFFF" w:themeFill="background1"/>
          </w:tcPr>
          <w:p w:rsidR="00675ED6" w:rsidRPr="007C55E0" w:rsidRDefault="00675ED6" w:rsidP="00675ED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b/>
                <w:szCs w:val="24"/>
              </w:rPr>
              <w:t>說明</w:t>
            </w:r>
          </w:p>
        </w:tc>
        <w:tc>
          <w:tcPr>
            <w:tcW w:w="2991" w:type="dxa"/>
            <w:shd w:val="clear" w:color="auto" w:fill="FFFFFF" w:themeFill="background1"/>
          </w:tcPr>
          <w:p w:rsidR="00675ED6" w:rsidRPr="007C55E0" w:rsidRDefault="00675ED6" w:rsidP="00675ED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</w:tr>
      <w:tr w:rsidR="007C55E0" w:rsidRPr="007C55E0" w:rsidTr="00393566">
        <w:trPr>
          <w:trHeight w:val="812"/>
        </w:trPr>
        <w:tc>
          <w:tcPr>
            <w:tcW w:w="1523" w:type="dxa"/>
            <w:shd w:val="clear" w:color="auto" w:fill="auto"/>
            <w:vAlign w:val="center"/>
          </w:tcPr>
          <w:p w:rsidR="007C55E0" w:rsidRPr="007C55E0" w:rsidRDefault="007C55E0" w:rsidP="007C55E0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國內旅費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C55E0" w:rsidRPr="007C55E0" w:rsidRDefault="007C55E0" w:rsidP="007C55E0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55E0" w:rsidRPr="007C55E0" w:rsidRDefault="007C55E0" w:rsidP="007C55E0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C55E0" w:rsidRPr="007C55E0" w:rsidRDefault="007C55E0" w:rsidP="007C55E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7C55E0" w:rsidRPr="007C55E0" w:rsidRDefault="007C55E0" w:rsidP="007C55E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執行計畫辦理活動所需租車費用、差旅費用，依國內出差旅費要點核實報支。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7C55E0" w:rsidRPr="007C55E0" w:rsidRDefault="007C55E0" w:rsidP="007C55E0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火車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屏東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-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高雄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來回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96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  <w:p w:rsidR="007C55E0" w:rsidRPr="007C55E0" w:rsidRDefault="007C55E0" w:rsidP="007C55E0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捷運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高雄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-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小港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來回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35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  <w:p w:rsidR="007C55E0" w:rsidRPr="007C55E0" w:rsidRDefault="007C55E0" w:rsidP="007C55E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(96+35)*10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人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=1,310</w:t>
            </w:r>
          </w:p>
        </w:tc>
      </w:tr>
      <w:tr w:rsidR="00675ED6" w:rsidRPr="007C55E0" w:rsidTr="00393566">
        <w:trPr>
          <w:trHeight w:val="307"/>
        </w:trPr>
        <w:tc>
          <w:tcPr>
            <w:tcW w:w="1523" w:type="dxa"/>
            <w:shd w:val="clear" w:color="auto" w:fill="auto"/>
            <w:vAlign w:val="center"/>
          </w:tcPr>
          <w:p w:rsidR="00675ED6" w:rsidRPr="007C55E0" w:rsidRDefault="00675ED6" w:rsidP="00675ED6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膳宿費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75ED6" w:rsidRPr="007C55E0" w:rsidRDefault="00675ED6" w:rsidP="00675ED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7C55E0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ED6" w:rsidRPr="007C55E0" w:rsidRDefault="00675ED6" w:rsidP="00675ED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75ED6" w:rsidRPr="007C55E0" w:rsidRDefault="00675ED6" w:rsidP="00675E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675ED6" w:rsidRPr="007C55E0" w:rsidRDefault="00675ED6" w:rsidP="00675ED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執行計畫辦理會議、講座及活動所需膳宿費用，依教育部補助及委辦計畫經費編列基準表核實報支。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675ED6" w:rsidRPr="007C55E0" w:rsidRDefault="00675ED6" w:rsidP="00675ED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聚會：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4(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場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)x10(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人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)x100(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)=4000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</w:tc>
      </w:tr>
      <w:tr w:rsidR="00675ED6" w:rsidRPr="007C55E0" w:rsidTr="00393566">
        <w:trPr>
          <w:trHeight w:val="307"/>
        </w:trPr>
        <w:tc>
          <w:tcPr>
            <w:tcW w:w="1523" w:type="dxa"/>
            <w:shd w:val="clear" w:color="auto" w:fill="auto"/>
            <w:vAlign w:val="center"/>
          </w:tcPr>
          <w:p w:rsidR="00675ED6" w:rsidRPr="007C55E0" w:rsidRDefault="00675ED6" w:rsidP="00675ED6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工讀費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75ED6" w:rsidRPr="007C55E0" w:rsidRDefault="00675ED6" w:rsidP="00675ED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176</w:t>
            </w:r>
            <w:r w:rsidRPr="007C55E0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ED6" w:rsidRPr="007C55E0" w:rsidRDefault="00675ED6" w:rsidP="00675ED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75ED6" w:rsidRPr="007C55E0" w:rsidRDefault="00675ED6" w:rsidP="00675E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675ED6" w:rsidRPr="007C55E0" w:rsidRDefault="00675ED6" w:rsidP="00675ED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本計畫不限聘僱人數，每人每月最高工讀時數</w:t>
            </w:r>
            <w:r w:rsidRPr="007C55E0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7C55E0">
              <w:rPr>
                <w:rFonts w:ascii="Times New Roman" w:eastAsia="標楷體" w:hAnsi="Times New Roman" w:cs="Times New Roman"/>
                <w:szCs w:val="24"/>
              </w:rPr>
              <w:t>小時，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以申請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獲補助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經費之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20%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為限。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675ED6" w:rsidRPr="007C55E0" w:rsidRDefault="00675ED6" w:rsidP="00675ED6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A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生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:40h*176*1(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)=7,040</w:t>
            </w:r>
          </w:p>
          <w:p w:rsidR="00675ED6" w:rsidRPr="007C55E0" w:rsidRDefault="00675ED6" w:rsidP="00675ED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B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生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:20h*176*1(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)=3,520</w:t>
            </w:r>
          </w:p>
        </w:tc>
      </w:tr>
      <w:tr w:rsidR="00675ED6" w:rsidRPr="007C55E0" w:rsidTr="00393566">
        <w:trPr>
          <w:trHeight w:val="307"/>
        </w:trPr>
        <w:tc>
          <w:tcPr>
            <w:tcW w:w="1523" w:type="dxa"/>
            <w:shd w:val="clear" w:color="auto" w:fill="auto"/>
            <w:vAlign w:val="center"/>
          </w:tcPr>
          <w:p w:rsidR="00675ED6" w:rsidRPr="007C55E0" w:rsidRDefault="00675ED6" w:rsidP="00675ED6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機關負擔補充保費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75ED6" w:rsidRPr="007C55E0" w:rsidRDefault="00675ED6" w:rsidP="00675ED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ED6" w:rsidRPr="007C55E0" w:rsidRDefault="00675ED6" w:rsidP="00675ED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C55E0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75ED6" w:rsidRPr="007C55E0" w:rsidRDefault="00675ED6" w:rsidP="00675E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675ED6" w:rsidRPr="007C55E0" w:rsidRDefault="00675ED6" w:rsidP="00675ED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依衍生補充保費之業務費經費項目，乘以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2.11%</w:t>
            </w:r>
            <w:r w:rsidRPr="007C55E0">
              <w:rPr>
                <w:rFonts w:ascii="Times New Roman" w:eastAsia="標楷體" w:hAnsi="Times New Roman" w:cs="Times New Roman"/>
                <w:szCs w:val="24"/>
              </w:rPr>
              <w:t>為補充保費。</w:t>
            </w:r>
            <w:r w:rsidRPr="007C55E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C55E0">
              <w:rPr>
                <w:rFonts w:ascii="Times New Roman" w:eastAsia="標楷體" w:hAnsi="Times New Roman" w:cs="Times New Roman"/>
                <w:szCs w:val="24"/>
              </w:rPr>
              <w:t>含講座鐘點費、工讀費等費用</w:t>
            </w:r>
            <w:r w:rsidRPr="007C55E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675ED6" w:rsidRPr="007C55E0" w:rsidRDefault="00675ED6" w:rsidP="00675ED6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12000+3000=</w:t>
            </w:r>
            <w:r w:rsidR="002D3B10"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5,</w:t>
            </w:r>
            <w:r w:rsidR="002D3B10"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00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0</w:t>
            </w:r>
          </w:p>
          <w:p w:rsidR="002D3B10" w:rsidRPr="007C55E0" w:rsidRDefault="002D3B10" w:rsidP="002D3B10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="00675ED6"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5,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00</w:t>
            </w:r>
            <w:r w:rsidR="00675ED6"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0*2.11%=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317</w:t>
            </w:r>
          </w:p>
        </w:tc>
      </w:tr>
      <w:tr w:rsidR="00675ED6" w:rsidRPr="007C55E0" w:rsidTr="00393566">
        <w:trPr>
          <w:trHeight w:val="307"/>
        </w:trPr>
        <w:tc>
          <w:tcPr>
            <w:tcW w:w="1523" w:type="dxa"/>
            <w:shd w:val="clear" w:color="auto" w:fill="auto"/>
            <w:vAlign w:val="center"/>
          </w:tcPr>
          <w:p w:rsidR="00675ED6" w:rsidRPr="007C55E0" w:rsidRDefault="00675ED6" w:rsidP="00675ED6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臨時人員勞、健保及勞工退休金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75ED6" w:rsidRPr="007C55E0" w:rsidRDefault="00675ED6" w:rsidP="00675ED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ED6" w:rsidRPr="007C55E0" w:rsidRDefault="00675ED6" w:rsidP="00675ED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C55E0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75ED6" w:rsidRPr="007C55E0" w:rsidRDefault="00675ED6" w:rsidP="00675E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675ED6" w:rsidRPr="007C55E0" w:rsidRDefault="00675ED6" w:rsidP="00675ED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依勞、健保及相關規定編列、退休金依「勞工退休金條例」編列。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675ED6" w:rsidRPr="007C55E0" w:rsidRDefault="00675ED6" w:rsidP="00675ED6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雇主負擔勞保：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754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元、勞退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435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  <w:p w:rsidR="00675ED6" w:rsidRPr="007C55E0" w:rsidRDefault="00675ED6" w:rsidP="00675ED6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754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+435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=1,189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/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</w:t>
            </w:r>
          </w:p>
        </w:tc>
      </w:tr>
      <w:tr w:rsidR="00675ED6" w:rsidRPr="007C55E0" w:rsidTr="00393566">
        <w:trPr>
          <w:trHeight w:val="307"/>
        </w:trPr>
        <w:tc>
          <w:tcPr>
            <w:tcW w:w="1523" w:type="dxa"/>
            <w:shd w:val="clear" w:color="auto" w:fill="auto"/>
            <w:vAlign w:val="center"/>
          </w:tcPr>
          <w:p w:rsidR="00675ED6" w:rsidRPr="007C55E0" w:rsidRDefault="00675ED6" w:rsidP="00675ED6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教學材料費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75ED6" w:rsidRPr="007C55E0" w:rsidRDefault="00675ED6" w:rsidP="00675ED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ED6" w:rsidRPr="007C55E0" w:rsidRDefault="00675ED6" w:rsidP="00675ED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75ED6" w:rsidRPr="007C55E0" w:rsidRDefault="00675ED6" w:rsidP="00675E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69" w:type="dxa"/>
            <w:shd w:val="clear" w:color="auto" w:fill="auto"/>
          </w:tcPr>
          <w:p w:rsidR="00675ED6" w:rsidRPr="007C55E0" w:rsidRDefault="00675ED6" w:rsidP="00675ED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執行計畫內容於課程上使用之教材費或材料等相關費用。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675ED6" w:rsidRPr="007C55E0" w:rsidRDefault="00675ED6" w:rsidP="00675ED6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實驗實作所需之相關經常性耗材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含手套、口罩等</w:t>
            </w:r>
            <w:r w:rsidRPr="007C55E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675ED6" w:rsidRPr="007C55E0" w:rsidTr="00393566">
        <w:trPr>
          <w:trHeight w:val="307"/>
        </w:trPr>
        <w:tc>
          <w:tcPr>
            <w:tcW w:w="1523" w:type="dxa"/>
            <w:shd w:val="clear" w:color="auto" w:fill="auto"/>
            <w:vAlign w:val="center"/>
          </w:tcPr>
          <w:p w:rsidR="00675ED6" w:rsidRPr="007C55E0" w:rsidRDefault="00675ED6" w:rsidP="00675ED6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印刷費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75ED6" w:rsidRPr="007C55E0" w:rsidRDefault="00675ED6" w:rsidP="00675ED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ED6" w:rsidRPr="007C55E0" w:rsidRDefault="00675ED6" w:rsidP="00675ED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C55E0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75ED6" w:rsidRPr="007C55E0" w:rsidRDefault="00675ED6" w:rsidP="00675E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675ED6" w:rsidRPr="007C55E0" w:rsidRDefault="00675ED6" w:rsidP="00675ED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執行計畫辦理會議、講座及活動所需海報、資料等相關印刷費用核實報支。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上限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2,000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元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675ED6" w:rsidRPr="007C55E0" w:rsidRDefault="00675ED6" w:rsidP="00675ED6">
            <w:pPr>
              <w:ind w:rightChars="75" w:right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75ED6" w:rsidRPr="007C55E0" w:rsidTr="00393566">
        <w:trPr>
          <w:trHeight w:val="307"/>
        </w:trPr>
        <w:tc>
          <w:tcPr>
            <w:tcW w:w="1523" w:type="dxa"/>
            <w:shd w:val="clear" w:color="auto" w:fill="auto"/>
            <w:vAlign w:val="center"/>
          </w:tcPr>
          <w:p w:rsidR="00675ED6" w:rsidRPr="007C55E0" w:rsidRDefault="00675ED6" w:rsidP="00675ED6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雜支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75ED6" w:rsidRPr="007C55E0" w:rsidRDefault="00675ED6" w:rsidP="00675ED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ED6" w:rsidRPr="007C55E0" w:rsidRDefault="00675ED6" w:rsidP="00675ED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C55E0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75ED6" w:rsidRPr="007C55E0" w:rsidRDefault="00675ED6" w:rsidP="00675E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69" w:type="dxa"/>
            <w:shd w:val="clear" w:color="auto" w:fill="auto"/>
          </w:tcPr>
          <w:p w:rsidR="00675ED6" w:rsidRPr="007C55E0" w:rsidRDefault="00675ED6" w:rsidP="00675ED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szCs w:val="24"/>
              </w:rPr>
              <w:t>如教學材料費、文具、紙張、錄音帶、資訊耗材、資料夾、郵資等，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以申請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獲補助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經費之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6%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為限。</w:t>
            </w:r>
          </w:p>
        </w:tc>
        <w:tc>
          <w:tcPr>
            <w:tcW w:w="2991" w:type="dxa"/>
            <w:shd w:val="clear" w:color="auto" w:fill="auto"/>
          </w:tcPr>
          <w:p w:rsidR="00675ED6" w:rsidRPr="007C55E0" w:rsidRDefault="00675ED6" w:rsidP="00675ED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75ED6" w:rsidRPr="007C55E0" w:rsidTr="00393566">
        <w:trPr>
          <w:trHeight w:val="523"/>
        </w:trPr>
        <w:tc>
          <w:tcPr>
            <w:tcW w:w="7323" w:type="dxa"/>
            <w:gridSpan w:val="5"/>
            <w:shd w:val="clear" w:color="auto" w:fill="FFFFFF" w:themeFill="background1"/>
            <w:vAlign w:val="center"/>
          </w:tcPr>
          <w:p w:rsidR="00675ED6" w:rsidRPr="007C55E0" w:rsidRDefault="00675ED6" w:rsidP="00675ED6">
            <w:pPr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b/>
                <w:szCs w:val="24"/>
              </w:rPr>
              <w:t>總計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675ED6" w:rsidRPr="007C55E0" w:rsidRDefault="00675ED6" w:rsidP="00675ED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b/>
                <w:szCs w:val="24"/>
              </w:rPr>
              <w:t xml:space="preserve">　　　　　　元</w:t>
            </w:r>
          </w:p>
        </w:tc>
      </w:tr>
      <w:tr w:rsidR="00675ED6" w:rsidRPr="007C55E0" w:rsidTr="00675ED6">
        <w:trPr>
          <w:trHeight w:val="523"/>
        </w:trPr>
        <w:tc>
          <w:tcPr>
            <w:tcW w:w="10314" w:type="dxa"/>
            <w:gridSpan w:val="6"/>
            <w:shd w:val="clear" w:color="auto" w:fill="FFFFFF" w:themeFill="background1"/>
            <w:vAlign w:val="center"/>
          </w:tcPr>
          <w:p w:rsidR="00675ED6" w:rsidRPr="007C55E0" w:rsidRDefault="00675ED6" w:rsidP="00675ED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b/>
                <w:szCs w:val="24"/>
              </w:rPr>
              <w:t>備註：</w:t>
            </w:r>
          </w:p>
          <w:p w:rsidR="00675ED6" w:rsidRPr="007C55E0" w:rsidRDefault="00675ED6" w:rsidP="00675ED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b/>
                <w:szCs w:val="24"/>
              </w:rPr>
              <w:t>1.</w:t>
            </w:r>
            <w:r w:rsidRPr="007C55E0">
              <w:rPr>
                <w:rFonts w:ascii="Times New Roman" w:eastAsia="標楷體" w:hAnsi="Times New Roman" w:cs="Times New Roman"/>
                <w:b/>
                <w:szCs w:val="24"/>
              </w:rPr>
              <w:t>本計畫以編列業務費為限，補助總額為</w:t>
            </w:r>
            <w:r w:rsidR="00E96230">
              <w:rPr>
                <w:rFonts w:ascii="Times New Roman" w:eastAsia="標楷體" w:hAnsi="Times New Roman" w:cs="Times New Roman" w:hint="eastAsia"/>
                <w:b/>
                <w:szCs w:val="24"/>
              </w:rPr>
              <w:t>問題導向課程</w:t>
            </w:r>
            <w:r w:rsidR="00E96230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E96230">
              <w:rPr>
                <w:rFonts w:ascii="Times New Roman" w:eastAsia="標楷體" w:hAnsi="Times New Roman" w:cs="Times New Roman"/>
                <w:b/>
                <w:szCs w:val="24"/>
              </w:rPr>
              <w:t>PBL</w:t>
            </w:r>
            <w:r w:rsidR="00E96230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="00E96230" w:rsidRPr="00E9623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三</w:t>
            </w:r>
            <w:r w:rsidR="00E96230"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萬元</w:t>
            </w:r>
            <w:r w:rsidR="00E96230" w:rsidRPr="00E96230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E96230">
              <w:rPr>
                <w:rFonts w:ascii="Times New Roman" w:eastAsia="標楷體" w:hAnsi="Times New Roman" w:cs="Times New Roman" w:hint="eastAsia"/>
                <w:b/>
                <w:szCs w:val="24"/>
              </w:rPr>
              <w:t>專題導向課程</w:t>
            </w:r>
            <w:r w:rsidR="00E96230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E96230">
              <w:rPr>
                <w:rFonts w:ascii="Times New Roman" w:eastAsia="標楷體" w:hAnsi="Times New Roman" w:cs="Times New Roman"/>
                <w:b/>
                <w:szCs w:val="24"/>
              </w:rPr>
              <w:t>PjBL</w:t>
            </w:r>
            <w:r w:rsidR="00E96230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="006604AB" w:rsidRPr="006604AB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五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萬元</w:t>
            </w:r>
            <w:r w:rsidRPr="007C55E0">
              <w:rPr>
                <w:rFonts w:ascii="Times New Roman" w:eastAsia="標楷體" w:hAnsi="Times New Roman" w:cs="Times New Roman"/>
                <w:b/>
                <w:szCs w:val="24"/>
              </w:rPr>
              <w:t>，請參照「教育部補助計畫經費編列基準表」進行編列。</w:t>
            </w:r>
          </w:p>
          <w:p w:rsidR="00675ED6" w:rsidRPr="007C55E0" w:rsidRDefault="00675ED6" w:rsidP="00675ED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b/>
                <w:szCs w:val="24"/>
              </w:rPr>
              <w:t>2.</w:t>
            </w:r>
            <w:r w:rsidRPr="007C55E0">
              <w:rPr>
                <w:rFonts w:ascii="Times New Roman" w:eastAsia="標楷體" w:hAnsi="Times New Roman" w:cs="Times New Roman"/>
                <w:b/>
                <w:szCs w:val="24"/>
              </w:rPr>
              <w:t>本計畫經費請於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112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年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7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月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1</w:t>
            </w:r>
            <w:r w:rsidR="00813516"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5</w:t>
            </w:r>
            <w:r w:rsidRPr="007C55E0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日</w:t>
            </w:r>
            <w:r w:rsidRPr="007C55E0">
              <w:rPr>
                <w:rFonts w:ascii="Times New Roman" w:eastAsia="標楷體" w:hAnsi="Times New Roman" w:cs="Times New Roman"/>
                <w:b/>
                <w:szCs w:val="24"/>
              </w:rPr>
              <w:t>前核銷完畢。</w:t>
            </w:r>
          </w:p>
          <w:p w:rsidR="00675ED6" w:rsidRPr="007C55E0" w:rsidRDefault="00675ED6" w:rsidP="00675ED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55E0">
              <w:rPr>
                <w:rFonts w:ascii="Times New Roman" w:eastAsia="標楷體" w:hAnsi="Times New Roman" w:cs="Times New Roman"/>
                <w:b/>
                <w:szCs w:val="24"/>
              </w:rPr>
              <w:t>3.</w:t>
            </w:r>
            <w:r w:rsidRPr="007C55E0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請將備註處說明範例刪除，撰寫本計畫經費編列細項說明。</w:t>
            </w:r>
            <w:bookmarkStart w:id="0" w:name="_GoBack"/>
            <w:bookmarkEnd w:id="0"/>
          </w:p>
        </w:tc>
      </w:tr>
    </w:tbl>
    <w:p w:rsidR="005258C9" w:rsidRPr="005470DF" w:rsidRDefault="005258C9" w:rsidP="005470DF">
      <w:pPr>
        <w:widowControl/>
        <w:rPr>
          <w:rFonts w:ascii="新細明體" w:hAnsi="新細明體"/>
          <w:color w:val="000000" w:themeColor="text1"/>
          <w:sz w:val="20"/>
        </w:rPr>
      </w:pPr>
    </w:p>
    <w:p w:rsidR="00494544" w:rsidRPr="00494544" w:rsidRDefault="00494544" w:rsidP="00494544">
      <w:pPr>
        <w:jc w:val="both"/>
        <w:rPr>
          <w:rFonts w:ascii="標楷體" w:eastAsia="標楷體" w:hAnsi="標楷體"/>
          <w:b/>
          <w:sz w:val="28"/>
          <w:bdr w:val="single" w:sz="4" w:space="0" w:color="auto"/>
        </w:rPr>
      </w:pPr>
    </w:p>
    <w:sectPr w:rsidR="00494544" w:rsidRPr="00494544" w:rsidSect="00CA0778">
      <w:pgSz w:w="11910" w:h="16850"/>
      <w:pgMar w:top="720" w:right="720" w:bottom="720" w:left="720" w:header="720" w:footer="91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18" w:rsidRDefault="00F56118" w:rsidP="00D004BC">
      <w:r>
        <w:separator/>
      </w:r>
    </w:p>
  </w:endnote>
  <w:endnote w:type="continuationSeparator" w:id="0">
    <w:p w:rsidR="00F56118" w:rsidRDefault="00F56118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T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18" w:rsidRDefault="00F56118" w:rsidP="00D004BC">
      <w:r>
        <w:separator/>
      </w:r>
    </w:p>
  </w:footnote>
  <w:footnote w:type="continuationSeparator" w:id="0">
    <w:p w:rsidR="00F56118" w:rsidRDefault="00F56118" w:rsidP="00D0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0C9F"/>
    <w:multiLevelType w:val="hybridMultilevel"/>
    <w:tmpl w:val="D4F8C7EA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" w15:restartNumberingAfterBreak="0">
    <w:nsid w:val="059B3CD0"/>
    <w:multiLevelType w:val="hybridMultilevel"/>
    <w:tmpl w:val="963291D4"/>
    <w:lvl w:ilvl="0" w:tplc="0972C43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63763"/>
    <w:multiLevelType w:val="hybridMultilevel"/>
    <w:tmpl w:val="50FAD73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96A6906"/>
    <w:multiLevelType w:val="hybridMultilevel"/>
    <w:tmpl w:val="AC9C610C"/>
    <w:lvl w:ilvl="0" w:tplc="62C2097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0E1283"/>
    <w:multiLevelType w:val="hybridMultilevel"/>
    <w:tmpl w:val="8892BD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0D397662"/>
    <w:multiLevelType w:val="hybridMultilevel"/>
    <w:tmpl w:val="D158AD82"/>
    <w:lvl w:ilvl="0" w:tplc="C426640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4F5260"/>
    <w:multiLevelType w:val="hybridMultilevel"/>
    <w:tmpl w:val="C86EA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D32552"/>
    <w:multiLevelType w:val="hybridMultilevel"/>
    <w:tmpl w:val="899489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15691A1D"/>
    <w:multiLevelType w:val="hybridMultilevel"/>
    <w:tmpl w:val="8598811E"/>
    <w:lvl w:ilvl="0" w:tplc="035887EE">
      <w:start w:val="1"/>
      <w:numFmt w:val="upperLetter"/>
      <w:lvlText w:val="%1."/>
      <w:lvlJc w:val="left"/>
      <w:pPr>
        <w:ind w:left="382" w:hanging="360"/>
      </w:pPr>
      <w:rPr>
        <w:rFonts w:hint="default"/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1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C6101A"/>
    <w:multiLevelType w:val="hybridMultilevel"/>
    <w:tmpl w:val="856CEE56"/>
    <w:lvl w:ilvl="0" w:tplc="78584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102972"/>
    <w:multiLevelType w:val="hybridMultilevel"/>
    <w:tmpl w:val="65EC747E"/>
    <w:lvl w:ilvl="0" w:tplc="D33C26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A515F6"/>
    <w:multiLevelType w:val="hybridMultilevel"/>
    <w:tmpl w:val="923ECD76"/>
    <w:lvl w:ilvl="0" w:tplc="2E00FC7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D1275D0"/>
    <w:multiLevelType w:val="hybridMultilevel"/>
    <w:tmpl w:val="09649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E5164A"/>
    <w:multiLevelType w:val="hybridMultilevel"/>
    <w:tmpl w:val="8CC86E72"/>
    <w:lvl w:ilvl="0" w:tplc="5C00BE7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3483EE1"/>
    <w:multiLevelType w:val="hybridMultilevel"/>
    <w:tmpl w:val="2A8C9732"/>
    <w:lvl w:ilvl="0" w:tplc="928EE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4446B64"/>
    <w:multiLevelType w:val="hybridMultilevel"/>
    <w:tmpl w:val="41C80C58"/>
    <w:lvl w:ilvl="0" w:tplc="1D34B3DA">
      <w:start w:val="1"/>
      <w:numFmt w:val="decimal"/>
      <w:lvlText w:val="%1."/>
      <w:lvlJc w:val="left"/>
      <w:pPr>
        <w:ind w:left="360" w:hanging="360"/>
      </w:pPr>
      <w:rPr>
        <w:rFonts w:ascii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0D23F4"/>
    <w:multiLevelType w:val="hybridMultilevel"/>
    <w:tmpl w:val="648A80CA"/>
    <w:lvl w:ilvl="0" w:tplc="51E8B1A4">
      <w:start w:val="1"/>
      <w:numFmt w:val="taiwaneseCountingThousand"/>
      <w:lvlText w:val="%1、"/>
      <w:lvlJc w:val="left"/>
      <w:pPr>
        <w:ind w:left="742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23" w15:restartNumberingAfterBreak="0">
    <w:nsid w:val="35D1517B"/>
    <w:multiLevelType w:val="hybridMultilevel"/>
    <w:tmpl w:val="6EC62436"/>
    <w:lvl w:ilvl="0" w:tplc="3AA8C8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634773"/>
    <w:multiLevelType w:val="hybridMultilevel"/>
    <w:tmpl w:val="730606BC"/>
    <w:lvl w:ilvl="0" w:tplc="5E601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092B59"/>
    <w:multiLevelType w:val="hybridMultilevel"/>
    <w:tmpl w:val="FC6E95BE"/>
    <w:lvl w:ilvl="0" w:tplc="2FD09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77310"/>
    <w:multiLevelType w:val="hybridMultilevel"/>
    <w:tmpl w:val="F9E44164"/>
    <w:lvl w:ilvl="0" w:tplc="0B426702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5D250A1"/>
    <w:multiLevelType w:val="hybridMultilevel"/>
    <w:tmpl w:val="D660A2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AC0794"/>
    <w:multiLevelType w:val="hybridMultilevel"/>
    <w:tmpl w:val="F5C64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C3183C"/>
    <w:multiLevelType w:val="hybridMultilevel"/>
    <w:tmpl w:val="22AEDEE4"/>
    <w:lvl w:ilvl="0" w:tplc="7E5068F0"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3104274"/>
    <w:multiLevelType w:val="hybridMultilevel"/>
    <w:tmpl w:val="3B8CB9A0"/>
    <w:lvl w:ilvl="0" w:tplc="7B2491CE">
      <w:start w:val="1"/>
      <w:numFmt w:val="upperLetter"/>
      <w:lvlText w:val="%1."/>
      <w:lvlJc w:val="left"/>
      <w:pPr>
        <w:ind w:left="480" w:hanging="480"/>
      </w:pPr>
      <w:rPr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0813CD"/>
    <w:multiLevelType w:val="hybridMultilevel"/>
    <w:tmpl w:val="3EA4AB84"/>
    <w:lvl w:ilvl="0" w:tplc="9CF4B89A">
      <w:start w:val="1"/>
      <w:numFmt w:val="decimal"/>
      <w:lvlText w:val="%1.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585E87"/>
    <w:multiLevelType w:val="hybridMultilevel"/>
    <w:tmpl w:val="A154ABE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59D224E0"/>
    <w:multiLevelType w:val="hybridMultilevel"/>
    <w:tmpl w:val="86D4D80E"/>
    <w:lvl w:ilvl="0" w:tplc="B192BD7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6A0EEA"/>
    <w:multiLevelType w:val="hybridMultilevel"/>
    <w:tmpl w:val="4244B508"/>
    <w:lvl w:ilvl="0" w:tplc="41EEA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7D3876"/>
    <w:multiLevelType w:val="hybridMultilevel"/>
    <w:tmpl w:val="65F4BF32"/>
    <w:lvl w:ilvl="0" w:tplc="586A6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8" w15:restartNumberingAfterBreak="0">
    <w:nsid w:val="66826721"/>
    <w:multiLevelType w:val="hybridMultilevel"/>
    <w:tmpl w:val="65F4BF32"/>
    <w:lvl w:ilvl="0" w:tplc="586A6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A9652EB"/>
    <w:multiLevelType w:val="hybridMultilevel"/>
    <w:tmpl w:val="4D16D31E"/>
    <w:lvl w:ilvl="0" w:tplc="589A7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DA787D"/>
    <w:multiLevelType w:val="hybridMultilevel"/>
    <w:tmpl w:val="970422AE"/>
    <w:lvl w:ilvl="0" w:tplc="DB887358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A51F78"/>
    <w:multiLevelType w:val="hybridMultilevel"/>
    <w:tmpl w:val="B0227960"/>
    <w:lvl w:ilvl="0" w:tplc="73389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B20146"/>
    <w:multiLevelType w:val="hybridMultilevel"/>
    <w:tmpl w:val="3D3EC38E"/>
    <w:lvl w:ilvl="0" w:tplc="6E3A3BD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4A64A05"/>
    <w:multiLevelType w:val="hybridMultilevel"/>
    <w:tmpl w:val="BA82C6D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5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D5F7C42"/>
    <w:multiLevelType w:val="hybridMultilevel"/>
    <w:tmpl w:val="2E88855C"/>
    <w:lvl w:ilvl="0" w:tplc="16423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6"/>
  </w:num>
  <w:num w:numId="3">
    <w:abstractNumId w:val="37"/>
  </w:num>
  <w:num w:numId="4">
    <w:abstractNumId w:val="1"/>
  </w:num>
  <w:num w:numId="5">
    <w:abstractNumId w:val="14"/>
  </w:num>
  <w:num w:numId="6">
    <w:abstractNumId w:val="21"/>
  </w:num>
  <w:num w:numId="7">
    <w:abstractNumId w:val="11"/>
  </w:num>
  <w:num w:numId="8">
    <w:abstractNumId w:val="2"/>
  </w:num>
  <w:num w:numId="9">
    <w:abstractNumId w:val="45"/>
  </w:num>
  <w:num w:numId="10">
    <w:abstractNumId w:val="20"/>
  </w:num>
  <w:num w:numId="11">
    <w:abstractNumId w:val="42"/>
  </w:num>
  <w:num w:numId="12">
    <w:abstractNumId w:val="41"/>
  </w:num>
  <w:num w:numId="13">
    <w:abstractNumId w:val="43"/>
  </w:num>
  <w:num w:numId="14">
    <w:abstractNumId w:val="23"/>
  </w:num>
  <w:num w:numId="15">
    <w:abstractNumId w:val="13"/>
  </w:num>
  <w:num w:numId="16">
    <w:abstractNumId w:val="33"/>
  </w:num>
  <w:num w:numId="17">
    <w:abstractNumId w:val="40"/>
  </w:num>
  <w:num w:numId="18">
    <w:abstractNumId w:val="30"/>
  </w:num>
  <w:num w:numId="19">
    <w:abstractNumId w:val="28"/>
  </w:num>
  <w:num w:numId="20">
    <w:abstractNumId w:val="22"/>
  </w:num>
  <w:num w:numId="21">
    <w:abstractNumId w:val="0"/>
  </w:num>
  <w:num w:numId="22">
    <w:abstractNumId w:val="10"/>
  </w:num>
  <w:num w:numId="23">
    <w:abstractNumId w:val="35"/>
  </w:num>
  <w:num w:numId="24">
    <w:abstractNumId w:val="19"/>
  </w:num>
  <w:num w:numId="25">
    <w:abstractNumId w:val="38"/>
  </w:num>
  <w:num w:numId="26">
    <w:abstractNumId w:val="25"/>
  </w:num>
  <w:num w:numId="27">
    <w:abstractNumId w:val="27"/>
  </w:num>
  <w:num w:numId="28">
    <w:abstractNumId w:val="34"/>
  </w:num>
  <w:num w:numId="29">
    <w:abstractNumId w:val="16"/>
  </w:num>
  <w:num w:numId="30">
    <w:abstractNumId w:val="46"/>
  </w:num>
  <w:num w:numId="31">
    <w:abstractNumId w:val="24"/>
  </w:num>
  <w:num w:numId="32">
    <w:abstractNumId w:val="12"/>
  </w:num>
  <w:num w:numId="33">
    <w:abstractNumId w:val="39"/>
  </w:num>
  <w:num w:numId="34">
    <w:abstractNumId w:val="18"/>
  </w:num>
  <w:num w:numId="35">
    <w:abstractNumId w:val="31"/>
  </w:num>
  <w:num w:numId="36">
    <w:abstractNumId w:val="29"/>
  </w:num>
  <w:num w:numId="37">
    <w:abstractNumId w:val="26"/>
  </w:num>
  <w:num w:numId="38">
    <w:abstractNumId w:val="17"/>
  </w:num>
  <w:num w:numId="39">
    <w:abstractNumId w:val="15"/>
  </w:num>
  <w:num w:numId="40">
    <w:abstractNumId w:val="5"/>
  </w:num>
  <w:num w:numId="41">
    <w:abstractNumId w:val="7"/>
  </w:num>
  <w:num w:numId="42">
    <w:abstractNumId w:val="8"/>
  </w:num>
  <w:num w:numId="43">
    <w:abstractNumId w:val="9"/>
  </w:num>
  <w:num w:numId="44">
    <w:abstractNumId w:val="32"/>
  </w:num>
  <w:num w:numId="45">
    <w:abstractNumId w:val="6"/>
  </w:num>
  <w:num w:numId="46">
    <w:abstractNumId w:val="3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D9"/>
    <w:rsid w:val="00003EF6"/>
    <w:rsid w:val="00012CC7"/>
    <w:rsid w:val="00082FEB"/>
    <w:rsid w:val="00083F19"/>
    <w:rsid w:val="0009056B"/>
    <w:rsid w:val="00095EC0"/>
    <w:rsid w:val="000C0384"/>
    <w:rsid w:val="000C2556"/>
    <w:rsid w:val="000D2D19"/>
    <w:rsid w:val="000D31C0"/>
    <w:rsid w:val="000D5ABD"/>
    <w:rsid w:val="000E4CC4"/>
    <w:rsid w:val="000E5824"/>
    <w:rsid w:val="000F66DA"/>
    <w:rsid w:val="00113C86"/>
    <w:rsid w:val="00116155"/>
    <w:rsid w:val="00145741"/>
    <w:rsid w:val="0014741A"/>
    <w:rsid w:val="001554E3"/>
    <w:rsid w:val="00165D44"/>
    <w:rsid w:val="00176129"/>
    <w:rsid w:val="00190EFB"/>
    <w:rsid w:val="001A2215"/>
    <w:rsid w:val="001A70EB"/>
    <w:rsid w:val="001B0438"/>
    <w:rsid w:val="001B1BC5"/>
    <w:rsid w:val="001B4F8A"/>
    <w:rsid w:val="001D39F6"/>
    <w:rsid w:val="001E0419"/>
    <w:rsid w:val="001F1371"/>
    <w:rsid w:val="00205155"/>
    <w:rsid w:val="002131AC"/>
    <w:rsid w:val="00215017"/>
    <w:rsid w:val="002246A6"/>
    <w:rsid w:val="002278E5"/>
    <w:rsid w:val="00235725"/>
    <w:rsid w:val="002433EB"/>
    <w:rsid w:val="0025163E"/>
    <w:rsid w:val="00251EA2"/>
    <w:rsid w:val="002619A1"/>
    <w:rsid w:val="002A2BEA"/>
    <w:rsid w:val="002A781C"/>
    <w:rsid w:val="002A7F09"/>
    <w:rsid w:val="002B3C98"/>
    <w:rsid w:val="002C3C75"/>
    <w:rsid w:val="002D3B10"/>
    <w:rsid w:val="002D3CD1"/>
    <w:rsid w:val="002E0108"/>
    <w:rsid w:val="002E7D36"/>
    <w:rsid w:val="00301825"/>
    <w:rsid w:val="003122DB"/>
    <w:rsid w:val="0031256D"/>
    <w:rsid w:val="00325A47"/>
    <w:rsid w:val="0033210D"/>
    <w:rsid w:val="00340881"/>
    <w:rsid w:val="0034182F"/>
    <w:rsid w:val="003601CD"/>
    <w:rsid w:val="003669AF"/>
    <w:rsid w:val="003669B4"/>
    <w:rsid w:val="0037336D"/>
    <w:rsid w:val="003768E3"/>
    <w:rsid w:val="00383294"/>
    <w:rsid w:val="00393566"/>
    <w:rsid w:val="003A3413"/>
    <w:rsid w:val="003A5550"/>
    <w:rsid w:val="003A7A91"/>
    <w:rsid w:val="003B1562"/>
    <w:rsid w:val="003C4CEF"/>
    <w:rsid w:val="003C4D4D"/>
    <w:rsid w:val="003C55BB"/>
    <w:rsid w:val="003C63F7"/>
    <w:rsid w:val="003D113A"/>
    <w:rsid w:val="003E1414"/>
    <w:rsid w:val="003E4BB5"/>
    <w:rsid w:val="00407477"/>
    <w:rsid w:val="00414A39"/>
    <w:rsid w:val="00415BD2"/>
    <w:rsid w:val="00420973"/>
    <w:rsid w:val="00444E32"/>
    <w:rsid w:val="00447020"/>
    <w:rsid w:val="004476A5"/>
    <w:rsid w:val="004507FE"/>
    <w:rsid w:val="00462E53"/>
    <w:rsid w:val="00470084"/>
    <w:rsid w:val="00487903"/>
    <w:rsid w:val="00493B6F"/>
    <w:rsid w:val="00494544"/>
    <w:rsid w:val="00495614"/>
    <w:rsid w:val="004A10A5"/>
    <w:rsid w:val="004A12C5"/>
    <w:rsid w:val="004A70D6"/>
    <w:rsid w:val="004B0649"/>
    <w:rsid w:val="004B7427"/>
    <w:rsid w:val="004C71C8"/>
    <w:rsid w:val="004C7BEF"/>
    <w:rsid w:val="004D3CD4"/>
    <w:rsid w:val="004D4D22"/>
    <w:rsid w:val="00504431"/>
    <w:rsid w:val="00507C2E"/>
    <w:rsid w:val="00512AE0"/>
    <w:rsid w:val="00521496"/>
    <w:rsid w:val="005258C9"/>
    <w:rsid w:val="00526470"/>
    <w:rsid w:val="00537026"/>
    <w:rsid w:val="0054040E"/>
    <w:rsid w:val="00540830"/>
    <w:rsid w:val="005437CD"/>
    <w:rsid w:val="00545121"/>
    <w:rsid w:val="005470DF"/>
    <w:rsid w:val="005530DF"/>
    <w:rsid w:val="0055588E"/>
    <w:rsid w:val="00567954"/>
    <w:rsid w:val="00567FBA"/>
    <w:rsid w:val="00571C2C"/>
    <w:rsid w:val="00576CBC"/>
    <w:rsid w:val="005860E8"/>
    <w:rsid w:val="00587C7F"/>
    <w:rsid w:val="00593041"/>
    <w:rsid w:val="0059415C"/>
    <w:rsid w:val="005942C9"/>
    <w:rsid w:val="005A5721"/>
    <w:rsid w:val="005B2569"/>
    <w:rsid w:val="005C14FF"/>
    <w:rsid w:val="005C2857"/>
    <w:rsid w:val="005D029B"/>
    <w:rsid w:val="005D3CD0"/>
    <w:rsid w:val="005E011F"/>
    <w:rsid w:val="005E0D33"/>
    <w:rsid w:val="005E5D1A"/>
    <w:rsid w:val="006026F5"/>
    <w:rsid w:val="00617A53"/>
    <w:rsid w:val="0062090B"/>
    <w:rsid w:val="00621E86"/>
    <w:rsid w:val="00627FA0"/>
    <w:rsid w:val="00633C45"/>
    <w:rsid w:val="006400AA"/>
    <w:rsid w:val="00641561"/>
    <w:rsid w:val="00641747"/>
    <w:rsid w:val="00644AA8"/>
    <w:rsid w:val="006466B8"/>
    <w:rsid w:val="00647FD0"/>
    <w:rsid w:val="006604AB"/>
    <w:rsid w:val="006672AE"/>
    <w:rsid w:val="00675ED6"/>
    <w:rsid w:val="00684BB3"/>
    <w:rsid w:val="0069296C"/>
    <w:rsid w:val="006A169C"/>
    <w:rsid w:val="006C2422"/>
    <w:rsid w:val="006C262B"/>
    <w:rsid w:val="006D2045"/>
    <w:rsid w:val="006D7288"/>
    <w:rsid w:val="006E4F0C"/>
    <w:rsid w:val="007037D5"/>
    <w:rsid w:val="007172F9"/>
    <w:rsid w:val="00722A93"/>
    <w:rsid w:val="00731575"/>
    <w:rsid w:val="007473ED"/>
    <w:rsid w:val="00752CF8"/>
    <w:rsid w:val="00756C5F"/>
    <w:rsid w:val="007700D7"/>
    <w:rsid w:val="007743F3"/>
    <w:rsid w:val="00783408"/>
    <w:rsid w:val="00793FC6"/>
    <w:rsid w:val="00796949"/>
    <w:rsid w:val="007B3BF2"/>
    <w:rsid w:val="007C4DBE"/>
    <w:rsid w:val="007C55E0"/>
    <w:rsid w:val="007D2FA4"/>
    <w:rsid w:val="007D46BF"/>
    <w:rsid w:val="007D6C8E"/>
    <w:rsid w:val="007E6F97"/>
    <w:rsid w:val="007E79B8"/>
    <w:rsid w:val="007F0FA2"/>
    <w:rsid w:val="007F2D41"/>
    <w:rsid w:val="007F3C9E"/>
    <w:rsid w:val="00802482"/>
    <w:rsid w:val="008117AB"/>
    <w:rsid w:val="00813516"/>
    <w:rsid w:val="00814663"/>
    <w:rsid w:val="008154ED"/>
    <w:rsid w:val="00817909"/>
    <w:rsid w:val="00842E0E"/>
    <w:rsid w:val="00846492"/>
    <w:rsid w:val="008614EE"/>
    <w:rsid w:val="00862A05"/>
    <w:rsid w:val="00865E31"/>
    <w:rsid w:val="00866A4E"/>
    <w:rsid w:val="00866B25"/>
    <w:rsid w:val="0087121B"/>
    <w:rsid w:val="00877C9C"/>
    <w:rsid w:val="00882BCF"/>
    <w:rsid w:val="008C0C46"/>
    <w:rsid w:val="008E2CA0"/>
    <w:rsid w:val="008E3410"/>
    <w:rsid w:val="008F546E"/>
    <w:rsid w:val="008F61F2"/>
    <w:rsid w:val="0090660B"/>
    <w:rsid w:val="00923727"/>
    <w:rsid w:val="00927524"/>
    <w:rsid w:val="00935F86"/>
    <w:rsid w:val="009405F2"/>
    <w:rsid w:val="00951C4A"/>
    <w:rsid w:val="00952010"/>
    <w:rsid w:val="00952275"/>
    <w:rsid w:val="00966F33"/>
    <w:rsid w:val="0098181D"/>
    <w:rsid w:val="00997C8A"/>
    <w:rsid w:val="009A54D4"/>
    <w:rsid w:val="009A6821"/>
    <w:rsid w:val="009C4265"/>
    <w:rsid w:val="009C63FD"/>
    <w:rsid w:val="009E2EC1"/>
    <w:rsid w:val="009E637A"/>
    <w:rsid w:val="009F3D00"/>
    <w:rsid w:val="009F6A5B"/>
    <w:rsid w:val="009F790E"/>
    <w:rsid w:val="00A1052D"/>
    <w:rsid w:val="00A1273F"/>
    <w:rsid w:val="00A13C10"/>
    <w:rsid w:val="00A16843"/>
    <w:rsid w:val="00A27F7A"/>
    <w:rsid w:val="00A335A7"/>
    <w:rsid w:val="00A36670"/>
    <w:rsid w:val="00A37ADF"/>
    <w:rsid w:val="00A53BA9"/>
    <w:rsid w:val="00A556E9"/>
    <w:rsid w:val="00A705B0"/>
    <w:rsid w:val="00A81604"/>
    <w:rsid w:val="00A956F1"/>
    <w:rsid w:val="00AA1929"/>
    <w:rsid w:val="00AA273C"/>
    <w:rsid w:val="00AA3B02"/>
    <w:rsid w:val="00AA6437"/>
    <w:rsid w:val="00AB0455"/>
    <w:rsid w:val="00AB535F"/>
    <w:rsid w:val="00AB7053"/>
    <w:rsid w:val="00AC6DE3"/>
    <w:rsid w:val="00AC7086"/>
    <w:rsid w:val="00AD6E1E"/>
    <w:rsid w:val="00AE6BA1"/>
    <w:rsid w:val="00B01F02"/>
    <w:rsid w:val="00B05220"/>
    <w:rsid w:val="00B12992"/>
    <w:rsid w:val="00B1555B"/>
    <w:rsid w:val="00B22730"/>
    <w:rsid w:val="00B25D30"/>
    <w:rsid w:val="00B30F9E"/>
    <w:rsid w:val="00B516EC"/>
    <w:rsid w:val="00B55715"/>
    <w:rsid w:val="00B63BD9"/>
    <w:rsid w:val="00B64A1A"/>
    <w:rsid w:val="00B662F3"/>
    <w:rsid w:val="00B75406"/>
    <w:rsid w:val="00BA7054"/>
    <w:rsid w:val="00BB4205"/>
    <w:rsid w:val="00BB6CD5"/>
    <w:rsid w:val="00BB7B21"/>
    <w:rsid w:val="00BC3F3D"/>
    <w:rsid w:val="00BD3D68"/>
    <w:rsid w:val="00BF0377"/>
    <w:rsid w:val="00BF0969"/>
    <w:rsid w:val="00BF7AB1"/>
    <w:rsid w:val="00BF7CA3"/>
    <w:rsid w:val="00C27E60"/>
    <w:rsid w:val="00C36809"/>
    <w:rsid w:val="00C402FB"/>
    <w:rsid w:val="00C4158C"/>
    <w:rsid w:val="00C53771"/>
    <w:rsid w:val="00C5636F"/>
    <w:rsid w:val="00C65486"/>
    <w:rsid w:val="00C740DE"/>
    <w:rsid w:val="00C81C80"/>
    <w:rsid w:val="00C82107"/>
    <w:rsid w:val="00C96B90"/>
    <w:rsid w:val="00CA0778"/>
    <w:rsid w:val="00CA135C"/>
    <w:rsid w:val="00CA220B"/>
    <w:rsid w:val="00CB276D"/>
    <w:rsid w:val="00CE4D4D"/>
    <w:rsid w:val="00D004BC"/>
    <w:rsid w:val="00D027EF"/>
    <w:rsid w:val="00D03AED"/>
    <w:rsid w:val="00D24AF8"/>
    <w:rsid w:val="00D36407"/>
    <w:rsid w:val="00D4032B"/>
    <w:rsid w:val="00D46E71"/>
    <w:rsid w:val="00D50A32"/>
    <w:rsid w:val="00D5304E"/>
    <w:rsid w:val="00D63E3D"/>
    <w:rsid w:val="00D70A86"/>
    <w:rsid w:val="00D7167A"/>
    <w:rsid w:val="00D72334"/>
    <w:rsid w:val="00D77EA2"/>
    <w:rsid w:val="00D806CE"/>
    <w:rsid w:val="00D97259"/>
    <w:rsid w:val="00D97F59"/>
    <w:rsid w:val="00DA79EA"/>
    <w:rsid w:val="00DB0A6C"/>
    <w:rsid w:val="00DD1735"/>
    <w:rsid w:val="00DD4C57"/>
    <w:rsid w:val="00DD50D3"/>
    <w:rsid w:val="00DD78BF"/>
    <w:rsid w:val="00DE1236"/>
    <w:rsid w:val="00DE34A4"/>
    <w:rsid w:val="00DE798D"/>
    <w:rsid w:val="00DF5635"/>
    <w:rsid w:val="00E0028F"/>
    <w:rsid w:val="00E10D6E"/>
    <w:rsid w:val="00E13668"/>
    <w:rsid w:val="00E3152A"/>
    <w:rsid w:val="00E331FF"/>
    <w:rsid w:val="00E36D34"/>
    <w:rsid w:val="00E40A36"/>
    <w:rsid w:val="00E46C01"/>
    <w:rsid w:val="00E502A1"/>
    <w:rsid w:val="00E519DA"/>
    <w:rsid w:val="00E539F2"/>
    <w:rsid w:val="00E56FFD"/>
    <w:rsid w:val="00E74FAF"/>
    <w:rsid w:val="00E918DD"/>
    <w:rsid w:val="00E91C09"/>
    <w:rsid w:val="00E92444"/>
    <w:rsid w:val="00E931F3"/>
    <w:rsid w:val="00E96230"/>
    <w:rsid w:val="00EA6F4F"/>
    <w:rsid w:val="00EC3147"/>
    <w:rsid w:val="00EC58EF"/>
    <w:rsid w:val="00ED7819"/>
    <w:rsid w:val="00EE34F9"/>
    <w:rsid w:val="00EE437D"/>
    <w:rsid w:val="00F05685"/>
    <w:rsid w:val="00F0769E"/>
    <w:rsid w:val="00F07B6A"/>
    <w:rsid w:val="00F15288"/>
    <w:rsid w:val="00F2606B"/>
    <w:rsid w:val="00F40B56"/>
    <w:rsid w:val="00F41B77"/>
    <w:rsid w:val="00F43A66"/>
    <w:rsid w:val="00F45C40"/>
    <w:rsid w:val="00F46371"/>
    <w:rsid w:val="00F522D1"/>
    <w:rsid w:val="00F52315"/>
    <w:rsid w:val="00F53481"/>
    <w:rsid w:val="00F54B17"/>
    <w:rsid w:val="00F56118"/>
    <w:rsid w:val="00F7399C"/>
    <w:rsid w:val="00F7724A"/>
    <w:rsid w:val="00F77DA1"/>
    <w:rsid w:val="00F8476A"/>
    <w:rsid w:val="00F94C6D"/>
    <w:rsid w:val="00FA1A29"/>
    <w:rsid w:val="00FA69E7"/>
    <w:rsid w:val="00FB0149"/>
    <w:rsid w:val="00FB1A9D"/>
    <w:rsid w:val="00FB2289"/>
    <w:rsid w:val="00FB3035"/>
    <w:rsid w:val="00FC08D2"/>
    <w:rsid w:val="00FC4CBB"/>
    <w:rsid w:val="00FD06EE"/>
    <w:rsid w:val="00FD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D704ECD"/>
  <w15:docId w15:val="{CD646D69-DD03-456B-89BC-397AA956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3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A1929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67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8A096-8491-468B-BF43-506A55A2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2440</TotalTime>
  <Pages>4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</cp:revision>
  <dcterms:created xsi:type="dcterms:W3CDTF">2019-02-19T05:39:00Z</dcterms:created>
  <dcterms:modified xsi:type="dcterms:W3CDTF">2022-11-28T09:25:00Z</dcterms:modified>
</cp:coreProperties>
</file>