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F9" w:rsidRPr="00132266" w:rsidRDefault="005B43F4" w:rsidP="0013226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76873" wp14:editId="62FECCD5">
                <wp:simplePos x="0" y="0"/>
                <wp:positionH relativeFrom="margin">
                  <wp:posOffset>4244996</wp:posOffset>
                </wp:positionH>
                <wp:positionV relativeFrom="paragraph">
                  <wp:posOffset>-290670</wp:posOffset>
                </wp:positionV>
                <wp:extent cx="2402840" cy="281940"/>
                <wp:effectExtent l="0" t="0" r="0" b="38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3F4" w:rsidRPr="00C00C4B" w:rsidRDefault="005B43F4" w:rsidP="005B43F4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年度第2次徵件(請將此表雙面列印)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1130307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76873" id="矩形 2" o:spid="_x0000_s1026" style="position:absolute;left:0;text-align:left;margin-left:334.25pt;margin-top:-22.9pt;width:189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" stroked="f">
                <v:textbox>
                  <w:txbxContent>
                    <w:p w:rsidR="005B43F4" w:rsidRPr="00C00C4B" w:rsidRDefault="005B43F4" w:rsidP="005B43F4">
                      <w:pPr>
                        <w:jc w:val="right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113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年度第2次徵件(請將此表雙面列印)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1130307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9F9" w:rsidRPr="00132266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:rsidR="00772FE5" w:rsidRDefault="002C67D7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深碗課程</w:t>
      </w:r>
      <w:r w:rsidR="00C11344"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p w:rsidR="00BD55E3" w:rsidRDefault="00BD55E3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:rsidR="0056139C" w:rsidRPr="00174C33" w:rsidRDefault="0056139C" w:rsidP="0056139C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:rsidR="0056139C" w:rsidRPr="00132266" w:rsidRDefault="0056139C" w:rsidP="0056139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56139C" w:rsidRPr="00C92C7F" w:rsidTr="00601EE0">
        <w:trPr>
          <w:trHeight w:val="720"/>
          <w:jc w:val="center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tcBorders>
              <w:top w:val="single" w:sz="18" w:space="0" w:color="000000"/>
              <w:bottom w:val="single" w:sz="6" w:space="0" w:color="auto"/>
            </w:tcBorders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:rsidR="0056139C" w:rsidRPr="00CA7937" w:rsidRDefault="0056139C" w:rsidP="005B43F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B43F4">
              <w:rPr>
                <w:rFonts w:ascii="標楷體" w:eastAsia="標楷體" w:hAnsi="標楷體"/>
                <w:sz w:val="26"/>
                <w:szCs w:val="26"/>
              </w:rPr>
              <w:t>13-1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56139C" w:rsidRPr="00C92C7F" w:rsidTr="00601EE0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職編/職稱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56139C" w:rsidRPr="00CA7937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:rsidTr="00601EE0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:rsidR="0056139C" w:rsidRPr="00CA7937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:rsidTr="00401205">
        <w:trPr>
          <w:trHeight w:val="720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:rsidR="0056139C" w:rsidRPr="00CA7937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56139C" w:rsidRPr="00CA7937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443F" w:rsidRPr="00C92C7F" w:rsidTr="008F210D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:rsidR="00F3443F" w:rsidRPr="00CA7937" w:rsidRDefault="00F3443F" w:rsidP="008F21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實施方式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F3443F" w:rsidRPr="00D00BE9" w:rsidRDefault="00F3443F" w:rsidP="008F21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議題式討論</w:t>
            </w:r>
            <w:r w:rsidR="005B43F4"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專案報告</w:t>
            </w:r>
            <w:r w:rsidR="005B43F4"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案例研究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實作</w:t>
            </w:r>
            <w:r w:rsidR="005B43F4"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課外研討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展演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F3443F" w:rsidRPr="00CA7937" w:rsidRDefault="00F3443F" w:rsidP="008F21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□其它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bookmarkStart w:id="0" w:name="_GoBack"/>
            <w:bookmarkEnd w:id="0"/>
          </w:p>
        </w:tc>
      </w:tr>
      <w:tr w:rsidR="00E40050" w:rsidRPr="00C92C7F" w:rsidTr="00511A21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:rsidR="00E40050" w:rsidRPr="00AF540C" w:rsidRDefault="00E40050" w:rsidP="00511A2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E40050" w:rsidRDefault="00E40050" w:rsidP="00511A21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E40050" w:rsidRPr="00EF45F0" w:rsidRDefault="00E40050" w:rsidP="00511A21">
            <w:pPr>
              <w:spacing w:line="540" w:lineRule="exact"/>
              <w:rPr>
                <w:rFonts w:ascii="標楷體" w:eastAsia="標楷體" w:hAnsi="標楷體"/>
                <w:szCs w:val="24"/>
              </w:rPr>
            </w:pPr>
            <w:r w:rsidRPr="00EF45F0">
              <w:rPr>
                <w:rStyle w:val="ad"/>
                <w:rFonts w:ascii="標楷體" w:eastAsia="標楷體" w:hAnsi="標楷體" w:hint="eastAsia"/>
                <w:szCs w:val="24"/>
              </w:rPr>
              <w:t>(本計畫實施對象以本校日間部學士班學生為主)</w:t>
            </w:r>
          </w:p>
        </w:tc>
      </w:tr>
      <w:tr w:rsidR="005C5BDD" w:rsidRPr="00C92C7F" w:rsidTr="00864CD9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:rsidR="005C5BDD" w:rsidRPr="00AB0CA3" w:rsidRDefault="00D00BE9" w:rsidP="005C5BDD">
            <w:pPr>
              <w:jc w:val="center"/>
              <w:rPr>
                <w:rFonts w:ascii="標楷體" w:eastAsia="標楷體" w:hAnsi="標楷體"/>
              </w:rPr>
            </w:pPr>
            <w:r w:rsidRPr="0090640F">
              <w:rPr>
                <w:rFonts w:ascii="標楷體" w:eastAsia="標楷體" w:hAnsi="標楷體" w:hint="eastAsia"/>
                <w:sz w:val="26"/>
                <w:szCs w:val="26"/>
              </w:rPr>
              <w:t>開課學分數</w:t>
            </w:r>
          </w:p>
        </w:tc>
        <w:tc>
          <w:tcPr>
            <w:tcW w:w="3512" w:type="dxa"/>
            <w:vAlign w:val="center"/>
          </w:tcPr>
          <w:p w:rsidR="005C5BDD" w:rsidRPr="00AF540C" w:rsidRDefault="005C5BDD" w:rsidP="005C5BDD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dxa"/>
            <w:shd w:val="clear" w:color="auto" w:fill="E5DFEC" w:themeFill="accent4" w:themeFillTint="33"/>
            <w:vAlign w:val="center"/>
          </w:tcPr>
          <w:p w:rsidR="005C5BDD" w:rsidRPr="00CA7937" w:rsidRDefault="005C5BDD" w:rsidP="005C5B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:rsidR="005C5BDD" w:rsidRPr="00CA7937" w:rsidRDefault="005C5BDD" w:rsidP="005C5B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必修</w:t>
            </w: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　□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選修</w:t>
            </w:r>
          </w:p>
        </w:tc>
      </w:tr>
      <w:tr w:rsidR="00D00BE9" w:rsidRPr="00C92C7F" w:rsidTr="00F646F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:rsidR="00D00BE9" w:rsidRPr="00CA7937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深碗課程</w:t>
            </w:r>
          </w:p>
          <w:p w:rsidR="00D00BE9" w:rsidRPr="00CA7937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是否已通過</w:t>
            </w:r>
          </w:p>
          <w:p w:rsidR="00D00BE9" w:rsidRPr="00CA7937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系、院、校三審</w:t>
            </w:r>
          </w:p>
        </w:tc>
        <w:tc>
          <w:tcPr>
            <w:tcW w:w="3512" w:type="dxa"/>
            <w:vAlign w:val="center"/>
          </w:tcPr>
          <w:p w:rsidR="00D00BE9" w:rsidRPr="005C5BDD" w:rsidRDefault="00D00BE9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  □否</w:t>
            </w:r>
          </w:p>
        </w:tc>
        <w:tc>
          <w:tcPr>
            <w:tcW w:w="2120" w:type="dxa"/>
            <w:shd w:val="clear" w:color="auto" w:fill="E5DFEC" w:themeFill="accent4" w:themeFillTint="33"/>
            <w:vAlign w:val="center"/>
          </w:tcPr>
          <w:p w:rsidR="00D00BE9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13-1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  <w:p w:rsidR="00D00BE9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是否已開設</w:t>
            </w:r>
          </w:p>
          <w:p w:rsidR="00D00BE9" w:rsidRPr="00CA7937" w:rsidRDefault="00D00BE9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原課程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:rsidR="00D00BE9" w:rsidRPr="005C5BDD" w:rsidRDefault="00D00BE9" w:rsidP="00F646F6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D00BE9" w:rsidRPr="00C92C7F" w:rsidTr="00316312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:rsidR="00D00BE9" w:rsidRDefault="00D00BE9" w:rsidP="00D00BE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:rsidR="00D00BE9" w:rsidRPr="00AB0CA3" w:rsidRDefault="00D00BE9" w:rsidP="00D00B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D00BE9" w:rsidRPr="00845BB0" w:rsidRDefault="00D00BE9" w:rsidP="00D00BE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9D3097" wp14:editId="455E0093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-48895</wp:posOffset>
                      </wp:positionV>
                      <wp:extent cx="1583690" cy="739775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0BE9" w:rsidRDefault="00D00BE9" w:rsidP="00AB0CA3">
                                  <w:pPr>
                                    <w:jc w:val="center"/>
                                  </w:pPr>
                                  <w:hyperlink r:id="rId8" w:history="1">
                                    <w:r w:rsidRPr="00845BB0">
                                      <w:rPr>
                                        <w:rStyle w:val="ad"/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請寫明符合計畫之SDGs目標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D3097" id="矩形 4" o:spid="_x0000_s1027" style="position:absolute;margin-left:39.1pt;margin-top:-3.85pt;width:124.7pt;height: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" filled="f" stroked="f" strokeweight="2pt">
                      <v:textbox>
                        <w:txbxContent>
                          <w:p w:rsidR="00D00BE9" w:rsidRDefault="00D00BE9" w:rsidP="00AB0CA3">
                            <w:pPr>
                              <w:jc w:val="center"/>
                            </w:pPr>
                            <w:hyperlink r:id="rId9" w:history="1">
                              <w:r w:rsidRPr="00845BB0">
                                <w:rPr>
                                  <w:rStyle w:val="ad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請寫明符合計畫之SDGs目標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D00BE9" w:rsidRPr="00AF540C" w:rsidRDefault="00D00BE9" w:rsidP="00D00BE9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D00BE9" w:rsidRPr="00C92C7F" w:rsidTr="00401205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:rsidR="00D00BE9" w:rsidRDefault="00D00BE9" w:rsidP="00D00BE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</w:t>
            </w:r>
          </w:p>
          <w:p w:rsidR="00D00BE9" w:rsidRPr="002A7F09" w:rsidRDefault="00D00BE9" w:rsidP="00D00BE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之關鍵能力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D00BE9" w:rsidRPr="00494544" w:rsidRDefault="00D00BE9" w:rsidP="00D00BE9">
            <w:pPr>
              <w:jc w:val="both"/>
              <w:rPr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  <w:r w:rsidRPr="0049454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人文關懷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跨領域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自主學習</w:t>
            </w:r>
          </w:p>
          <w:p w:rsidR="00D00BE9" w:rsidRDefault="00D00BE9" w:rsidP="00D00BE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國際移動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社會參與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問題解決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</w:t>
            </w:r>
          </w:p>
          <w:p w:rsidR="00D00BE9" w:rsidRPr="00783408" w:rsidRDefault="00D00BE9" w:rsidP="00D00BE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0E3612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*</w:t>
            </w:r>
            <w:r w:rsidRPr="000E3612">
              <w:rPr>
                <w:rFonts w:ascii="標楷體" w:eastAsia="標楷體" w:hAnsi="標楷體" w:hint="eastAsia"/>
                <w:szCs w:val="24"/>
                <w:highlight w:val="yellow"/>
              </w:rPr>
              <w:t>各項能力內涵請參閱檔案「培養學生之關鍵能力說明」</w:t>
            </w:r>
          </w:p>
        </w:tc>
      </w:tr>
      <w:tr w:rsidR="00D00BE9" w:rsidRPr="00C92C7F" w:rsidTr="00401205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:rsidR="00D00BE9" w:rsidRDefault="00D00BE9" w:rsidP="00D00BE9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</w:pPr>
            <w:r w:rsidRPr="00332CA0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共通職能</w:t>
            </w:r>
          </w:p>
          <w:p w:rsidR="00D00BE9" w:rsidRDefault="00D00BE9" w:rsidP="00D00BE9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</w:pPr>
            <w:r w:rsidRPr="00332CA0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施測</w:t>
            </w:r>
            <w:r>
              <w:rPr>
                <w:rFonts w:ascii="Times New Roman" w:eastAsia="標楷體" w:hAnsi="Times New Roman" w:cs="Times New Roman" w:hint="eastAsia"/>
                <w:bCs/>
                <w:kern w:val="3"/>
                <w:sz w:val="26"/>
                <w:szCs w:val="26"/>
              </w:rPr>
              <w:t>項目</w:t>
            </w:r>
          </w:p>
          <w:p w:rsidR="00D00BE9" w:rsidRDefault="00D00BE9" w:rsidP="00D00BE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6"/>
                <w:szCs w:val="26"/>
              </w:rPr>
              <w:t>(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問卷內容由本中心提供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D00BE9" w:rsidRPr="008777F2" w:rsidRDefault="00D00BE9" w:rsidP="00D00BE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請勾選問卷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施測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構面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(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至少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項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)</w:t>
            </w:r>
          </w:p>
          <w:p w:rsidR="00D00BE9" w:rsidRDefault="00D00BE9" w:rsidP="00D00BE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:rsidR="00D00BE9" w:rsidRPr="00494544" w:rsidRDefault="00D00BE9" w:rsidP="00D00BE9">
            <w:pPr>
              <w:snapToGrid w:val="0"/>
              <w:jc w:val="both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全部構面皆施測</w:t>
            </w:r>
          </w:p>
        </w:tc>
      </w:tr>
      <w:tr w:rsidR="00D00BE9" w:rsidRPr="00C92C7F" w:rsidTr="00D00BE9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5DFEC" w:themeFill="accent4" w:themeFillTint="33"/>
            <w:vAlign w:val="center"/>
          </w:tcPr>
          <w:p w:rsidR="00D00BE9" w:rsidRPr="00D86DDA" w:rsidRDefault="00D00BE9" w:rsidP="00D00BE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:rsidR="00D00BE9" w:rsidRPr="00D86DDA" w:rsidRDefault="00D00BE9" w:rsidP="00D00BE9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3512" w:type="dxa"/>
            <w:tcBorders>
              <w:bottom w:val="single" w:sz="18" w:space="0" w:color="000000"/>
            </w:tcBorders>
            <w:vAlign w:val="center"/>
          </w:tcPr>
          <w:p w:rsidR="00D00BE9" w:rsidRPr="00D86DDA" w:rsidRDefault="00D00BE9" w:rsidP="00D00BE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20" w:type="dxa"/>
            <w:tcBorders>
              <w:bottom w:val="single" w:sz="18" w:space="0" w:color="000000"/>
            </w:tcBorders>
            <w:shd w:val="clear" w:color="auto" w:fill="E5DFEC" w:themeFill="accent4" w:themeFillTint="33"/>
            <w:vAlign w:val="center"/>
          </w:tcPr>
          <w:p w:rsidR="00D00BE9" w:rsidRDefault="00D00BE9" w:rsidP="00D00BE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教學資源中心</w:t>
            </w:r>
          </w:p>
          <w:p w:rsidR="00D00BE9" w:rsidRDefault="00D00BE9" w:rsidP="00D00BE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承辦人收件章</w:t>
            </w:r>
          </w:p>
          <w:p w:rsidR="00D00BE9" w:rsidRPr="00D86DDA" w:rsidRDefault="00D00BE9" w:rsidP="00D00BE9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32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00BE9" w:rsidRPr="00CA7937" w:rsidRDefault="00D00BE9" w:rsidP="00D00B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3443F" w:rsidRDefault="00F3443F" w:rsidP="00401205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401205" w:rsidRDefault="006668D0" w:rsidP="00401205">
      <w:pPr>
        <w:spacing w:after="100" w:afterAutospacing="1" w:line="440" w:lineRule="exact"/>
        <w:rPr>
          <w:rFonts w:ascii="Times New Roman" w:eastAsia="標楷體" w:hAnsi="Times New Roman"/>
          <w:b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</w:t>
      </w:r>
      <w:r w:rsidR="00F1729E">
        <w:rPr>
          <w:rFonts w:ascii="Times New Roman" w:eastAsia="標楷體" w:hAnsi="Times New Roman" w:hint="eastAsia"/>
          <w:b/>
          <w:sz w:val="32"/>
          <w:szCs w:val="20"/>
        </w:rPr>
        <w:t>.</w:t>
      </w:r>
      <w:r w:rsidR="00F1729E" w:rsidRPr="00174C33">
        <w:rPr>
          <w:rFonts w:ascii="Times New Roman" w:eastAsia="標楷體" w:hAnsi="Times New Roman"/>
          <w:b/>
          <w:sz w:val="32"/>
          <w:szCs w:val="20"/>
        </w:rPr>
        <w:t>課程計畫執行</w:t>
      </w:r>
      <w:r w:rsidR="00F1729E"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1180"/>
        <w:gridCol w:w="4263"/>
        <w:gridCol w:w="590"/>
        <w:gridCol w:w="4853"/>
      </w:tblGrid>
      <w:tr w:rsidR="006668D0" w:rsidRPr="00174C33" w:rsidTr="00864CD9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6668D0" w:rsidRPr="00401205" w:rsidRDefault="006668D0" w:rsidP="006668D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01205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</w:tr>
      <w:tr w:rsidR="006668D0" w:rsidRPr="00174C33" w:rsidTr="006668D0">
        <w:trPr>
          <w:trHeight w:val="388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6668D0" w:rsidRPr="00174C33" w:rsidTr="00864CD9">
        <w:trPr>
          <w:trHeight w:val="1376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864CD9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6668D0" w:rsidRPr="00401205" w:rsidRDefault="006668D0" w:rsidP="00E20A9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授課方式</w:t>
            </w:r>
          </w:p>
        </w:tc>
      </w:tr>
      <w:tr w:rsidR="006668D0" w:rsidRPr="00174C33" w:rsidTr="00E20A9F">
        <w:trPr>
          <w:trHeight w:val="388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74C33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6668D0" w:rsidRPr="00174C33" w:rsidTr="00864CD9">
        <w:trPr>
          <w:trHeight w:val="1376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74C33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864CD9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6668D0" w:rsidRPr="00401205" w:rsidRDefault="006668D0" w:rsidP="00E20A9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</w:tr>
      <w:tr w:rsidR="006668D0" w:rsidRPr="00174C33" w:rsidTr="00E20A9F">
        <w:trPr>
          <w:trHeight w:val="388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74C33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6668D0" w:rsidRPr="00174C33" w:rsidTr="00864CD9">
        <w:trPr>
          <w:trHeight w:val="1376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74C33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E20A9F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864CD9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教學大綱</w:t>
            </w:r>
          </w:p>
        </w:tc>
      </w:tr>
      <w:tr w:rsidR="006668D0" w:rsidRPr="00174C33" w:rsidTr="00F1729E">
        <w:trPr>
          <w:trHeight w:val="641"/>
          <w:jc w:val="center"/>
        </w:trPr>
        <w:tc>
          <w:tcPr>
            <w:tcW w:w="54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週次</w:t>
            </w:r>
          </w:p>
        </w:tc>
        <w:tc>
          <w:tcPr>
            <w:tcW w:w="2229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2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668D0" w:rsidRPr="00174C33" w:rsidTr="001E7B91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D0" w:rsidRPr="001E7B91" w:rsidRDefault="00470554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/>
                <w:sz w:val="24"/>
                <w:szCs w:val="24"/>
              </w:rPr>
              <w:t>16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668D0" w:rsidRPr="00174C33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6668D0" w:rsidRPr="00053175" w:rsidRDefault="006668D0" w:rsidP="006668D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401205" w:rsidRDefault="00401205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56139C" w:rsidRPr="00174C33" w:rsidRDefault="006668D0" w:rsidP="0056139C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/>
          <w:b/>
          <w:sz w:val="32"/>
          <w:szCs w:val="20"/>
        </w:rPr>
        <w:t>3</w:t>
      </w:r>
      <w:r w:rsidR="0056139C">
        <w:rPr>
          <w:rFonts w:eastAsia="標楷體" w:hint="eastAsia"/>
          <w:b/>
          <w:sz w:val="32"/>
          <w:szCs w:val="20"/>
        </w:rPr>
        <w:t>.</w:t>
      </w:r>
      <w:r w:rsidR="0056139C"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160A7A" w:rsidRPr="00174C33" w:rsidTr="00864CD9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160A7A" w:rsidRPr="0092766B" w:rsidRDefault="00160A7A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160A7A" w:rsidRPr="00174C33" w:rsidTr="00864CD9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60A7A" w:rsidRPr="00E606A9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005DA0" w:rsidRPr="00174C33" w:rsidTr="00BF74A8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005DA0" w:rsidRPr="00005DA0" w:rsidRDefault="00005DA0" w:rsidP="00005DA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005DA0" w:rsidRPr="00174C33" w:rsidTr="00E3557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005DA0" w:rsidRDefault="00005DA0" w:rsidP="00E35576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  <w:p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005DA0" w:rsidRPr="00CD6F9B" w:rsidRDefault="00005DA0" w:rsidP="00E35576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005DA0" w:rsidRPr="00CD6F9B" w:rsidRDefault="00005DA0" w:rsidP="00E35576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005DA0" w:rsidRPr="004D508A" w:rsidRDefault="00005DA0" w:rsidP="00E35576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005DA0" w:rsidRPr="004D508A" w:rsidRDefault="00005DA0" w:rsidP="00E35576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</w:p>
          <w:p w:rsidR="00005DA0" w:rsidRPr="000B45F0" w:rsidRDefault="00005DA0" w:rsidP="00E35576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05DA0" w:rsidRDefault="00005DA0" w:rsidP="00E35576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:rsidR="00005DA0" w:rsidRPr="005320C1" w:rsidRDefault="00005DA0" w:rsidP="00E35576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  <w:t>B</w:t>
            </w:r>
            <w:r w:rsidRPr="005320C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highlight w:val="yellow"/>
              </w:rPr>
              <w:t>：</w:t>
            </w:r>
            <w:r w:rsidRPr="005320C1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(擇項填寫)</w:t>
            </w:r>
          </w:p>
          <w:p w:rsidR="00005DA0" w:rsidRPr="005320C1" w:rsidRDefault="00005DA0" w:rsidP="00E35576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1. 教師開設問題導向（或專題導向）課程之數量：</w:t>
            </w:r>
          </w:p>
          <w:p w:rsidR="00005DA0" w:rsidRPr="005320C1" w:rsidRDefault="00005DA0" w:rsidP="00E35576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:rsidR="00005DA0" w:rsidRPr="005320C1" w:rsidRDefault="00005DA0" w:rsidP="00E35576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:rsidR="00005DA0" w:rsidRPr="004D508A" w:rsidRDefault="00005DA0" w:rsidP="00E35576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</w:tc>
      </w:tr>
      <w:tr w:rsidR="00005DA0" w:rsidRPr="00174C33" w:rsidTr="00E3557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005DA0" w:rsidRPr="004D508A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:rsidR="007360E4" w:rsidRDefault="00005DA0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="00DA41EC">
              <w:rPr>
                <w:rFonts w:eastAsia="標楷體" w:hint="eastAsia"/>
                <w:color w:val="000000" w:themeColor="text1"/>
              </w:rPr>
              <w:t>學習成效</w:t>
            </w:r>
            <w:r w:rsidR="00DA41EC" w:rsidRPr="004D508A">
              <w:rPr>
                <w:rFonts w:eastAsia="標楷體" w:hint="eastAsia"/>
                <w:color w:val="000000" w:themeColor="text1"/>
              </w:rPr>
              <w:t>前</w:t>
            </w:r>
            <w:r w:rsidR="00DA41EC" w:rsidRPr="004D508A">
              <w:rPr>
                <w:rFonts w:eastAsia="標楷體" w:hint="eastAsia"/>
                <w:color w:val="000000" w:themeColor="text1"/>
              </w:rPr>
              <w:t>/</w:t>
            </w:r>
            <w:r w:rsidR="00DA41EC" w:rsidRPr="004D508A">
              <w:rPr>
                <w:rFonts w:eastAsia="標楷體" w:hint="eastAsia"/>
                <w:color w:val="000000" w:themeColor="text1"/>
              </w:rPr>
              <w:t>後測分析報告：</w:t>
            </w:r>
            <w:r w:rsidR="00DA41EC" w:rsidRPr="004D508A">
              <w:rPr>
                <w:rFonts w:eastAsia="標楷體"/>
                <w:color w:val="000000" w:themeColor="text1"/>
              </w:rPr>
              <w:t>_____</w:t>
            </w:r>
            <w:r w:rsidR="00DA41EC">
              <w:rPr>
                <w:rFonts w:eastAsia="標楷體" w:hint="eastAsia"/>
                <w:color w:val="000000" w:themeColor="text1"/>
              </w:rPr>
              <w:t>份</w:t>
            </w:r>
          </w:p>
          <w:p w:rsidR="00005DA0" w:rsidRDefault="00005DA0" w:rsidP="00E35576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63BF5" w:rsidRDefault="00163BF5" w:rsidP="00163BF5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:rsidR="00163BF5" w:rsidRDefault="00163BF5" w:rsidP="00163BF5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:rsidR="00163BF5" w:rsidRPr="00257261" w:rsidRDefault="00163BF5" w:rsidP="00163BF5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163BF5" w:rsidRDefault="00163BF5" w:rsidP="00163BF5">
            <w:pPr>
              <w:tabs>
                <w:tab w:val="left" w:pos="326"/>
              </w:tabs>
              <w:snapToGrid w:val="0"/>
              <w:rPr>
                <w:rFonts w:eastAsia="標楷體"/>
                <w:color w:val="000000" w:themeColor="text1"/>
              </w:rPr>
            </w:pPr>
          </w:p>
          <w:p w:rsidR="00216257" w:rsidRDefault="00163BF5" w:rsidP="00E35576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:rsidR="00005DA0" w:rsidRPr="00216257" w:rsidRDefault="00216257" w:rsidP="00216257">
            <w:pPr>
              <w:tabs>
                <w:tab w:val="left" w:pos="330"/>
              </w:tabs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 w:rsidR="00163BF5">
              <w:rPr>
                <w:rFonts w:eastAsia="標楷體" w:hint="eastAsia"/>
                <w:color w:val="000000" w:themeColor="text1"/>
              </w:rPr>
              <w:t>男生</w:t>
            </w:r>
            <w:r w:rsidR="00163BF5" w:rsidRPr="00CF6BA8">
              <w:rPr>
                <w:rFonts w:eastAsia="標楷體"/>
                <w:color w:val="000000" w:themeColor="text1"/>
              </w:rPr>
              <w:t>_____</w:t>
            </w:r>
            <w:r w:rsidR="00163BF5" w:rsidRPr="00CF6BA8">
              <w:rPr>
                <w:rFonts w:eastAsia="標楷體"/>
                <w:color w:val="000000" w:themeColor="text1"/>
              </w:rPr>
              <w:t>人</w:t>
            </w:r>
            <w:r w:rsidR="00163BF5">
              <w:rPr>
                <w:rFonts w:eastAsia="標楷體" w:hint="eastAsia"/>
                <w:color w:val="000000" w:themeColor="text1"/>
              </w:rPr>
              <w:t>、女生</w:t>
            </w:r>
            <w:r w:rsidR="00163BF5" w:rsidRPr="00257261">
              <w:rPr>
                <w:rFonts w:eastAsia="標楷體"/>
                <w:color w:val="000000" w:themeColor="text1"/>
              </w:rPr>
              <w:t>_____</w:t>
            </w:r>
            <w:r w:rsidR="00163BF5" w:rsidRPr="00257261">
              <w:rPr>
                <w:rFonts w:eastAsia="標楷體"/>
                <w:color w:val="000000" w:themeColor="text1"/>
              </w:rPr>
              <w:t>人</w:t>
            </w:r>
          </w:p>
        </w:tc>
      </w:tr>
    </w:tbl>
    <w:p w:rsidR="0056139C" w:rsidRPr="00053175" w:rsidRDefault="0056139C" w:rsidP="0056139C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:rsidR="00E82844" w:rsidRDefault="00E82844" w:rsidP="004F160C">
      <w:pPr>
        <w:pStyle w:val="ab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4</w:t>
      </w:r>
      <w:r>
        <w:rPr>
          <w:rFonts w:ascii="Times New Roman" w:eastAsia="標楷體" w:hAnsi="Times New Roman" w:hint="eastAsia"/>
          <w:b/>
          <w:sz w:val="32"/>
        </w:rPr>
        <w:t>.</w:t>
      </w:r>
      <w:r>
        <w:rPr>
          <w:rFonts w:ascii="Times New Roman" w:eastAsia="標楷體" w:hAnsi="Times New Roman" w:hint="eastAsia"/>
          <w:b/>
          <w:sz w:val="32"/>
        </w:rPr>
        <w:t>深碗課程</w:t>
      </w:r>
      <w:r w:rsidRPr="00453819">
        <w:rPr>
          <w:rFonts w:ascii="Times New Roman" w:eastAsia="標楷體" w:hAnsi="Times New Roman"/>
          <w:b/>
          <w:sz w:val="32"/>
        </w:rPr>
        <w:t>經費預算表</w:t>
      </w:r>
    </w:p>
    <w:p w:rsidR="004F160C" w:rsidRPr="00453819" w:rsidRDefault="004F160C" w:rsidP="00E279E5">
      <w:pPr>
        <w:pStyle w:val="ab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業務費</w:t>
      </w:r>
    </w:p>
    <w:tbl>
      <w:tblPr>
        <w:tblW w:w="110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52"/>
        <w:gridCol w:w="1275"/>
        <w:gridCol w:w="851"/>
        <w:gridCol w:w="992"/>
        <w:gridCol w:w="4132"/>
        <w:gridCol w:w="2440"/>
      </w:tblGrid>
      <w:tr w:rsidR="00E279E5" w:rsidRPr="00174C33" w:rsidTr="00D71C17">
        <w:trPr>
          <w:trHeight w:val="307"/>
          <w:jc w:val="center"/>
        </w:trPr>
        <w:tc>
          <w:tcPr>
            <w:tcW w:w="1352" w:type="dxa"/>
            <w:tcBorders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總價</w:t>
            </w:r>
          </w:p>
        </w:tc>
        <w:tc>
          <w:tcPr>
            <w:tcW w:w="6572" w:type="dxa"/>
            <w:gridSpan w:val="2"/>
            <w:shd w:val="clear" w:color="auto" w:fill="E5DFEC" w:themeFill="accent4" w:themeFillTint="33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備註說明</w:t>
            </w:r>
          </w:p>
        </w:tc>
      </w:tr>
      <w:tr w:rsidR="00864CD9" w:rsidRPr="00174C33" w:rsidTr="00D71C17">
        <w:trPr>
          <w:trHeight w:val="976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:rsidR="00864CD9" w:rsidRPr="00174C33" w:rsidRDefault="00864CD9" w:rsidP="00864CD9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授課</w:t>
            </w:r>
            <w:r w:rsidRPr="00174C33">
              <w:rPr>
                <w:rFonts w:ascii="Times New Roman" w:eastAsia="標楷體" w:hAnsi="Times New Roman"/>
                <w:sz w:val="22"/>
              </w:rPr>
              <w:t>鐘點費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center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864CD9" w:rsidRPr="008533B5" w:rsidRDefault="008533B5" w:rsidP="00864CD9">
            <w:pPr>
              <w:spacing w:line="0" w:lineRule="atLeast"/>
              <w:rPr>
                <w:rFonts w:ascii="標楷體" w:eastAsia="標楷體" w:hAnsi="標楷體" w:cs="Arial"/>
                <w:sz w:val="22"/>
              </w:rPr>
            </w:pPr>
            <w:r w:rsidRPr="009D78D1">
              <w:rPr>
                <w:rFonts w:eastAsia="標楷體"/>
                <w:sz w:val="22"/>
              </w:rPr>
              <w:t>每節支給</w:t>
            </w:r>
            <w:r w:rsidRPr="009D78D1">
              <w:rPr>
                <w:rFonts w:eastAsia="標楷體" w:hint="eastAsia"/>
                <w:sz w:val="22"/>
              </w:rPr>
              <w:t>費用</w:t>
            </w:r>
            <w:r w:rsidRPr="009D78D1">
              <w:rPr>
                <w:rFonts w:eastAsia="標楷體"/>
                <w:sz w:val="22"/>
              </w:rPr>
              <w:t>依教師職級核發</w:t>
            </w:r>
            <w:r w:rsidRPr="009D78D1">
              <w:rPr>
                <w:rFonts w:eastAsia="標楷體" w:hint="eastAsia"/>
                <w:sz w:val="22"/>
              </w:rPr>
              <w:t>；教授</w:t>
            </w:r>
            <w:r w:rsidRPr="009D78D1">
              <w:rPr>
                <w:rFonts w:eastAsia="標楷體" w:hint="eastAsia"/>
                <w:sz w:val="22"/>
              </w:rPr>
              <w:t>995</w:t>
            </w:r>
            <w:r w:rsidRPr="009D78D1">
              <w:rPr>
                <w:rFonts w:eastAsia="標楷體" w:hint="eastAsia"/>
                <w:sz w:val="22"/>
              </w:rPr>
              <w:t>元</w:t>
            </w:r>
            <w:r w:rsidRPr="009D78D1">
              <w:rPr>
                <w:rFonts w:eastAsia="標楷體" w:hint="eastAsia"/>
                <w:sz w:val="22"/>
              </w:rPr>
              <w:t>/</w:t>
            </w:r>
            <w:r w:rsidRPr="009D78D1">
              <w:rPr>
                <w:rFonts w:eastAsia="標楷體" w:hint="eastAsia"/>
                <w:sz w:val="22"/>
              </w:rPr>
              <w:t>節、副教授</w:t>
            </w:r>
            <w:r w:rsidRPr="009D78D1">
              <w:rPr>
                <w:rFonts w:eastAsia="標楷體" w:hint="eastAsia"/>
                <w:sz w:val="22"/>
              </w:rPr>
              <w:t>855</w:t>
            </w:r>
            <w:r w:rsidRPr="009D78D1">
              <w:rPr>
                <w:rFonts w:eastAsia="標楷體" w:hint="eastAsia"/>
                <w:sz w:val="22"/>
              </w:rPr>
              <w:t>元</w:t>
            </w:r>
            <w:r w:rsidRPr="009D78D1">
              <w:rPr>
                <w:rFonts w:eastAsia="標楷體" w:hint="eastAsia"/>
                <w:sz w:val="22"/>
              </w:rPr>
              <w:t>/</w:t>
            </w:r>
            <w:r w:rsidRPr="009D78D1">
              <w:rPr>
                <w:rFonts w:eastAsia="標楷體" w:hint="eastAsia"/>
                <w:sz w:val="22"/>
              </w:rPr>
              <w:t>節、助理教授</w:t>
            </w:r>
            <w:r w:rsidRPr="009D78D1">
              <w:rPr>
                <w:rFonts w:eastAsia="標楷體" w:hint="eastAsia"/>
                <w:sz w:val="22"/>
              </w:rPr>
              <w:t>795</w:t>
            </w:r>
            <w:r w:rsidRPr="009D78D1">
              <w:rPr>
                <w:rFonts w:eastAsia="標楷體" w:hint="eastAsia"/>
                <w:sz w:val="22"/>
              </w:rPr>
              <w:t>元</w:t>
            </w:r>
            <w:r w:rsidRPr="009D78D1"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節、講師</w:t>
            </w:r>
            <w:r>
              <w:rPr>
                <w:rFonts w:eastAsia="標楷體"/>
                <w:sz w:val="22"/>
              </w:rPr>
              <w:t>725</w:t>
            </w:r>
            <w:r>
              <w:rPr>
                <w:rFonts w:eastAsia="標楷體" w:hint="eastAsia"/>
                <w:sz w:val="22"/>
              </w:rPr>
              <w:t>元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節。</w:t>
            </w:r>
          </w:p>
        </w:tc>
      </w:tr>
      <w:tr w:rsidR="00864CD9" w:rsidRPr="00174C33" w:rsidTr="00D71C17">
        <w:trPr>
          <w:trHeight w:val="307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:rsidR="00864CD9" w:rsidRPr="00174C33" w:rsidRDefault="00864CD9" w:rsidP="00864CD9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8533B5" w:rsidRPr="00A64EBD" w:rsidRDefault="008533B5" w:rsidP="008533B5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授課</w:t>
            </w:r>
            <w:r w:rsidRPr="00A64EBD">
              <w:rPr>
                <w:rFonts w:ascii="Times New Roman" w:eastAsia="標楷體" w:hAnsi="Times New Roman" w:hint="eastAsia"/>
                <w:sz w:val="22"/>
              </w:rPr>
              <w:t>鐘點費</w:t>
            </w:r>
            <w:r w:rsidRPr="00A64EBD">
              <w:rPr>
                <w:rFonts w:ascii="Times New Roman" w:eastAsia="標楷體" w:hAnsi="Times New Roman"/>
                <w:sz w:val="22"/>
              </w:rPr>
              <w:t>衍生</w:t>
            </w:r>
            <w:r w:rsidRPr="00A64EBD">
              <w:rPr>
                <w:rFonts w:ascii="Times New Roman" w:eastAsia="標楷體" w:hAnsi="Times New Roman" w:hint="eastAsia"/>
                <w:sz w:val="22"/>
              </w:rPr>
              <w:t>之</w:t>
            </w:r>
            <w:r w:rsidRPr="00A64EBD">
              <w:rPr>
                <w:rFonts w:ascii="Times New Roman" w:eastAsia="標楷體" w:hAnsi="Times New Roman"/>
                <w:sz w:val="22"/>
              </w:rPr>
              <w:t>補充保費，乘以</w:t>
            </w:r>
            <w:r w:rsidRPr="00A64EBD">
              <w:rPr>
                <w:rFonts w:ascii="Times New Roman" w:eastAsia="標楷體" w:hAnsi="Times New Roman"/>
                <w:sz w:val="22"/>
              </w:rPr>
              <w:t>2.11%</w:t>
            </w:r>
            <w:r w:rsidRPr="00A64EBD">
              <w:rPr>
                <w:rFonts w:ascii="Times New Roman" w:eastAsia="標楷體" w:hAnsi="Times New Roman"/>
                <w:sz w:val="22"/>
              </w:rPr>
              <w:t>為補充保費。</w:t>
            </w:r>
          </w:p>
          <w:p w:rsidR="00864CD9" w:rsidRPr="00864CD9" w:rsidRDefault="008533B5" w:rsidP="008533B5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9D78D1">
              <w:rPr>
                <w:rFonts w:ascii="Times New Roman" w:eastAsia="標楷體" w:hAnsi="Times New Roman" w:hint="eastAsia"/>
                <w:color w:val="808080"/>
                <w:sz w:val="22"/>
              </w:rPr>
              <w:t>授課</w:t>
            </w: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鐘點費保費：</w:t>
            </w:r>
            <w:r w:rsidRPr="009D78D1"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2000*3</w:t>
            </w:r>
            <w:r w:rsidRPr="009D78D1">
              <w:rPr>
                <w:rFonts w:ascii="Times New Roman" w:eastAsia="標楷體" w:hAnsi="Times New Roman" w:hint="eastAsia"/>
                <w:color w:val="808080"/>
                <w:sz w:val="22"/>
              </w:rPr>
              <w:t>節</w:t>
            </w:r>
            <w:r w:rsidRPr="009D78D1"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  <w:r w:rsidRPr="009D78D1">
              <w:rPr>
                <w:rFonts w:ascii="Times New Roman" w:eastAsia="標楷體" w:hAnsi="Times New Roman"/>
                <w:color w:val="808080"/>
                <w:sz w:val="22"/>
              </w:rPr>
              <w:t>x2.11%=127</w:t>
            </w:r>
          </w:p>
        </w:tc>
      </w:tr>
      <w:tr w:rsidR="008533B5" w:rsidRPr="00174C33" w:rsidTr="00D71C17">
        <w:trPr>
          <w:trHeight w:val="784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:rsidR="008533B5" w:rsidRPr="00174C33" w:rsidRDefault="008533B5" w:rsidP="008533B5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lastRenderedPageBreak/>
              <w:t>教學材料費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3B5" w:rsidRPr="00174C33" w:rsidRDefault="008533B5" w:rsidP="008533B5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8533B5" w:rsidRDefault="008533B5" w:rsidP="008533B5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9D78D1">
              <w:rPr>
                <w:rFonts w:eastAsia="標楷體"/>
                <w:color w:val="FF0000"/>
                <w:sz w:val="22"/>
              </w:rPr>
              <w:t>*</w:t>
            </w:r>
            <w:r w:rsidRPr="009D78D1">
              <w:rPr>
                <w:rFonts w:eastAsia="標楷體"/>
                <w:color w:val="FF0000"/>
                <w:sz w:val="22"/>
              </w:rPr>
              <w:t>請</w:t>
            </w:r>
            <w:r w:rsidRPr="009D78D1">
              <w:rPr>
                <w:rFonts w:eastAsia="標楷體" w:hint="eastAsia"/>
                <w:color w:val="FF0000"/>
                <w:sz w:val="22"/>
              </w:rPr>
              <w:t>分別詳列本計畫所需之材料名稱、單價及數量。</w:t>
            </w:r>
          </w:p>
          <w:p w:rsidR="00272FE0" w:rsidRPr="009D78D1" w:rsidRDefault="00272FE0" w:rsidP="008533B5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9D78D1">
              <w:rPr>
                <w:rFonts w:eastAsia="標楷體" w:hint="eastAsia"/>
                <w:sz w:val="22"/>
              </w:rPr>
              <w:t>*</w:t>
            </w:r>
            <w:r w:rsidR="001D43D6" w:rsidRPr="00864CD9">
              <w:rPr>
                <w:rFonts w:ascii="標楷體" w:eastAsia="標楷體" w:hAnsi="標楷體"/>
                <w:sz w:val="22"/>
              </w:rPr>
              <w:t>本計畫</w:t>
            </w:r>
            <w:r w:rsidR="001D43D6" w:rsidRPr="00864CD9">
              <w:rPr>
                <w:rFonts w:ascii="標楷體" w:eastAsia="標楷體" w:hAnsi="標楷體" w:hint="eastAsia"/>
                <w:sz w:val="22"/>
              </w:rPr>
              <w:t>補助</w:t>
            </w:r>
            <w:r>
              <w:rPr>
                <w:rFonts w:eastAsia="標楷體"/>
                <w:sz w:val="22"/>
              </w:rPr>
              <w:t>5000</w:t>
            </w:r>
            <w:r>
              <w:rPr>
                <w:rFonts w:eastAsia="標楷體" w:hint="eastAsia"/>
                <w:sz w:val="22"/>
              </w:rPr>
              <w:t>元為上限。</w:t>
            </w:r>
          </w:p>
          <w:p w:rsidR="008533B5" w:rsidRPr="009D78D1" w:rsidRDefault="008533B5" w:rsidP="008533B5">
            <w:pPr>
              <w:pStyle w:val="ab"/>
              <w:spacing w:line="300" w:lineRule="exact"/>
              <w:rPr>
                <w:rFonts w:asciiTheme="minorHAnsi" w:eastAsia="標楷體" w:hAnsiTheme="minorHAnsi" w:cstheme="minorBidi"/>
                <w:sz w:val="22"/>
              </w:rPr>
            </w:pPr>
            <w:r w:rsidRPr="009D78D1">
              <w:rPr>
                <w:rFonts w:eastAsia="標楷體" w:hint="eastAsia"/>
                <w:sz w:val="22"/>
              </w:rPr>
              <w:t>*</w:t>
            </w:r>
            <w:r w:rsidRPr="009D78D1">
              <w:rPr>
                <w:rFonts w:eastAsia="標楷體"/>
                <w:sz w:val="22"/>
              </w:rPr>
              <w:t>限教師教學或學生學習操作使用之項目。</w:t>
            </w:r>
          </w:p>
        </w:tc>
      </w:tr>
      <w:tr w:rsidR="008533B5" w:rsidRPr="00174C33" w:rsidTr="00D71C17">
        <w:trPr>
          <w:trHeight w:val="784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:rsidR="008533B5" w:rsidRPr="00174C33" w:rsidRDefault="008533B5" w:rsidP="008533B5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雜支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3B5" w:rsidRPr="00174C33" w:rsidRDefault="008533B5" w:rsidP="008533B5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8533B5" w:rsidRPr="009D78D1" w:rsidRDefault="008533B5" w:rsidP="008533B5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9D78D1">
              <w:rPr>
                <w:rFonts w:eastAsia="標楷體"/>
                <w:sz w:val="22"/>
              </w:rPr>
              <w:t>*</w:t>
            </w:r>
            <w:r w:rsidRPr="009D78D1">
              <w:rPr>
                <w:rFonts w:eastAsia="標楷體" w:hint="eastAsia"/>
                <w:sz w:val="22"/>
              </w:rPr>
              <w:t>本計畫</w:t>
            </w:r>
            <w:r w:rsidRPr="009D78D1">
              <w:rPr>
                <w:rFonts w:eastAsia="標楷體"/>
                <w:sz w:val="22"/>
              </w:rPr>
              <w:t>所需文具、紙張、資訊耗材、郵資等辦公事務用品。</w:t>
            </w:r>
          </w:p>
          <w:p w:rsidR="008533B5" w:rsidRDefault="008533B5" w:rsidP="008533B5">
            <w:pPr>
              <w:spacing w:line="320" w:lineRule="exact"/>
              <w:ind w:left="110" w:hangingChars="50" w:hanging="110"/>
              <w:jc w:val="both"/>
              <w:rPr>
                <w:rFonts w:eastAsia="標楷體"/>
                <w:sz w:val="22"/>
              </w:rPr>
            </w:pPr>
            <w:r w:rsidRPr="009D78D1">
              <w:rPr>
                <w:rFonts w:eastAsia="標楷體"/>
                <w:sz w:val="22"/>
              </w:rPr>
              <w:t>*</w:t>
            </w:r>
            <w:r w:rsidRPr="009D78D1">
              <w:rPr>
                <w:rFonts w:eastAsia="標楷體"/>
                <w:sz w:val="22"/>
              </w:rPr>
              <w:t>電腦周邊商品費用購買須知：單價</w:t>
            </w:r>
            <w:r w:rsidRPr="009D78D1">
              <w:rPr>
                <w:rFonts w:eastAsia="標楷體"/>
                <w:sz w:val="22"/>
              </w:rPr>
              <w:t>2,000</w:t>
            </w:r>
            <w:r w:rsidRPr="009D78D1">
              <w:rPr>
                <w:rFonts w:eastAsia="標楷體"/>
                <w:sz w:val="22"/>
              </w:rPr>
              <w:t>元</w:t>
            </w:r>
            <w:r w:rsidRPr="009D78D1">
              <w:rPr>
                <w:rFonts w:eastAsia="標楷體"/>
                <w:sz w:val="22"/>
              </w:rPr>
              <w:t>(</w:t>
            </w:r>
            <w:r w:rsidRPr="009D78D1">
              <w:rPr>
                <w:rFonts w:eastAsia="標楷體"/>
                <w:sz w:val="22"/>
              </w:rPr>
              <w:t>含</w:t>
            </w:r>
            <w:r w:rsidRPr="009D78D1">
              <w:rPr>
                <w:rFonts w:eastAsia="標楷體"/>
                <w:sz w:val="22"/>
              </w:rPr>
              <w:t>)</w:t>
            </w:r>
            <w:r w:rsidRPr="009D78D1">
              <w:rPr>
                <w:rFonts w:eastAsia="標楷體"/>
                <w:sz w:val="22"/>
              </w:rPr>
              <w:t>以上、</w:t>
            </w:r>
            <w:r w:rsidRPr="009D78D1">
              <w:rPr>
                <w:rFonts w:eastAsia="標楷體"/>
                <w:sz w:val="22"/>
              </w:rPr>
              <w:t>9,999</w:t>
            </w:r>
            <w:r w:rsidRPr="009D78D1">
              <w:rPr>
                <w:rFonts w:eastAsia="標楷體"/>
                <w:sz w:val="22"/>
              </w:rPr>
              <w:t>元</w:t>
            </w:r>
            <w:r w:rsidRPr="009D78D1">
              <w:rPr>
                <w:rFonts w:eastAsia="標楷體"/>
                <w:sz w:val="22"/>
              </w:rPr>
              <w:t>(</w:t>
            </w:r>
            <w:r w:rsidRPr="009D78D1">
              <w:rPr>
                <w:rFonts w:eastAsia="標楷體"/>
                <w:sz w:val="22"/>
              </w:rPr>
              <w:t>含</w:t>
            </w:r>
            <w:r w:rsidRPr="009D78D1">
              <w:rPr>
                <w:rFonts w:eastAsia="標楷體"/>
                <w:sz w:val="22"/>
              </w:rPr>
              <w:t>)</w:t>
            </w:r>
            <w:r w:rsidRPr="009D78D1">
              <w:rPr>
                <w:rFonts w:eastAsia="標楷體"/>
                <w:sz w:val="22"/>
              </w:rPr>
              <w:t>以下</w:t>
            </w:r>
            <w:r w:rsidRPr="009D78D1">
              <w:rPr>
                <w:rFonts w:eastAsia="標楷體" w:hint="eastAsia"/>
                <w:sz w:val="22"/>
              </w:rPr>
              <w:t>須</w:t>
            </w:r>
            <w:r w:rsidRPr="009D78D1">
              <w:rPr>
                <w:rFonts w:eastAsia="標楷體"/>
                <w:sz w:val="22"/>
              </w:rPr>
              <w:t>附</w:t>
            </w:r>
            <w:r w:rsidRPr="009D78D1">
              <w:rPr>
                <w:rFonts w:eastAsia="標楷體" w:hint="eastAsia"/>
                <w:sz w:val="22"/>
              </w:rPr>
              <w:t>非消耗品</w:t>
            </w:r>
            <w:r w:rsidRPr="009D78D1">
              <w:rPr>
                <w:rFonts w:eastAsia="標楷體"/>
                <w:sz w:val="22"/>
              </w:rPr>
              <w:t>財產增加單並會辦保管組</w:t>
            </w:r>
            <w:r w:rsidRPr="009D78D1">
              <w:rPr>
                <w:rFonts w:eastAsia="標楷體"/>
                <w:sz w:val="22"/>
              </w:rPr>
              <w:t>(</w:t>
            </w:r>
            <w:r w:rsidRPr="009D78D1">
              <w:rPr>
                <w:rFonts w:eastAsia="標楷體"/>
                <w:sz w:val="22"/>
              </w:rPr>
              <w:t>不補助</w:t>
            </w:r>
            <w:r w:rsidRPr="009D78D1">
              <w:rPr>
                <w:rFonts w:eastAsia="標楷體"/>
                <w:sz w:val="22"/>
              </w:rPr>
              <w:t>1</w:t>
            </w:r>
            <w:r w:rsidRPr="009D78D1">
              <w:rPr>
                <w:rFonts w:eastAsia="標楷體"/>
                <w:sz w:val="22"/>
              </w:rPr>
              <w:t>萬元以上資本門之物品</w:t>
            </w:r>
            <w:r w:rsidRPr="009D78D1">
              <w:rPr>
                <w:rFonts w:eastAsia="標楷體"/>
                <w:sz w:val="22"/>
              </w:rPr>
              <w:t>)</w:t>
            </w:r>
            <w:r w:rsidRPr="009D78D1">
              <w:rPr>
                <w:rFonts w:eastAsia="標楷體"/>
                <w:sz w:val="22"/>
              </w:rPr>
              <w:t>。</w:t>
            </w:r>
          </w:p>
          <w:p w:rsidR="008533B5" w:rsidRPr="009D78D1" w:rsidRDefault="008533B5" w:rsidP="008533B5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9D78D1">
              <w:rPr>
                <w:rFonts w:eastAsia="標楷體"/>
                <w:sz w:val="22"/>
              </w:rPr>
              <w:t>*</w:t>
            </w:r>
            <w:r w:rsidRPr="009D78D1">
              <w:rPr>
                <w:rFonts w:eastAsia="標楷體"/>
                <w:sz w:val="22"/>
              </w:rPr>
              <w:t>本計畫雜支為</w:t>
            </w:r>
            <w:r w:rsidRPr="009D78D1">
              <w:rPr>
                <w:rFonts w:eastAsia="標楷體"/>
                <w:color w:val="FF0000"/>
                <w:sz w:val="22"/>
              </w:rPr>
              <w:t>申請</w:t>
            </w:r>
            <w:r w:rsidRPr="009D78D1">
              <w:rPr>
                <w:rFonts w:eastAsia="標楷體"/>
                <w:color w:val="FF0000"/>
                <w:sz w:val="22"/>
              </w:rPr>
              <w:t>(</w:t>
            </w:r>
            <w:r w:rsidRPr="009D78D1">
              <w:rPr>
                <w:rFonts w:eastAsia="標楷體"/>
                <w:color w:val="FF0000"/>
                <w:sz w:val="22"/>
              </w:rPr>
              <w:t>核定補助</w:t>
            </w:r>
            <w:r w:rsidRPr="009D78D1">
              <w:rPr>
                <w:rFonts w:eastAsia="標楷體"/>
                <w:color w:val="FF0000"/>
                <w:sz w:val="22"/>
              </w:rPr>
              <w:t>)</w:t>
            </w:r>
            <w:r w:rsidRPr="009D78D1">
              <w:rPr>
                <w:rFonts w:eastAsia="標楷體"/>
                <w:color w:val="FF0000"/>
                <w:sz w:val="22"/>
              </w:rPr>
              <w:t>金額之</w:t>
            </w:r>
            <w:r w:rsidRPr="009D78D1">
              <w:rPr>
                <w:rFonts w:eastAsia="標楷體"/>
                <w:color w:val="FF0000"/>
                <w:sz w:val="22"/>
              </w:rPr>
              <w:t>6%</w:t>
            </w:r>
            <w:r w:rsidRPr="009D78D1">
              <w:rPr>
                <w:rFonts w:eastAsia="標楷體"/>
                <w:color w:val="FF0000"/>
                <w:sz w:val="22"/>
              </w:rPr>
              <w:t>為上限</w:t>
            </w:r>
            <w:r w:rsidRPr="009D78D1">
              <w:rPr>
                <w:rFonts w:eastAsia="標楷體"/>
                <w:sz w:val="22"/>
              </w:rPr>
              <w:t>。</w:t>
            </w:r>
          </w:p>
        </w:tc>
      </w:tr>
      <w:tr w:rsidR="00864CD9" w:rsidRPr="00174C33" w:rsidTr="00D71C17">
        <w:trPr>
          <w:trHeight w:val="1408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:rsidR="00864CD9" w:rsidRPr="00174C33" w:rsidRDefault="00864CD9" w:rsidP="00864CD9">
            <w:pPr>
              <w:pStyle w:val="ab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CD9" w:rsidRPr="00174C33" w:rsidRDefault="00864CD9" w:rsidP="008D0038">
            <w:pPr>
              <w:pStyle w:val="ab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</w:t>
            </w:r>
            <w:r w:rsidR="008D0038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83</w:t>
            </w:r>
            <w:r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元</w:t>
            </w:r>
            <w:r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/hr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864CD9" w:rsidRPr="00864CD9" w:rsidRDefault="00864CD9" w:rsidP="00864CD9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64CD9">
              <w:rPr>
                <w:rFonts w:ascii="標楷體" w:eastAsia="標楷體" w:hAnsi="標楷體"/>
                <w:sz w:val="22"/>
              </w:rPr>
              <w:t>1. 支付標準：1</w:t>
            </w:r>
            <w:r w:rsidR="008D0038">
              <w:rPr>
                <w:rFonts w:ascii="標楷體" w:eastAsia="標楷體" w:hAnsi="標楷體"/>
                <w:sz w:val="22"/>
              </w:rPr>
              <w:t>83</w:t>
            </w:r>
            <w:r w:rsidRPr="00864CD9">
              <w:rPr>
                <w:rFonts w:ascii="標楷體" w:eastAsia="標楷體" w:hAnsi="標楷體"/>
                <w:sz w:val="22"/>
              </w:rPr>
              <w:t>元/小時;本計畫</w:t>
            </w:r>
            <w:r w:rsidRPr="00864CD9">
              <w:rPr>
                <w:rFonts w:ascii="標楷體" w:eastAsia="標楷體" w:hAnsi="標楷體" w:hint="eastAsia"/>
                <w:sz w:val="22"/>
              </w:rPr>
              <w:t>補助最高36小時</w:t>
            </w:r>
          </w:p>
          <w:p w:rsidR="00864CD9" w:rsidRDefault="00932F22" w:rsidP="00864CD9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64CD9" w:rsidRPr="00864CD9">
              <w:rPr>
                <w:rFonts w:ascii="標楷體" w:eastAsia="標楷體" w:hAnsi="標楷體"/>
                <w:sz w:val="22"/>
              </w:rPr>
              <w:t>. 已擔任科技部、教育部計畫之兼任助理，或已申請且獲得本校</w:t>
            </w:r>
          </w:p>
          <w:p w:rsidR="00864CD9" w:rsidRDefault="00864CD9" w:rsidP="00864CD9">
            <w:pPr>
              <w:pStyle w:val="ab"/>
              <w:spacing w:line="300" w:lineRule="exact"/>
              <w:ind w:firstLineChars="150" w:firstLine="330"/>
              <w:rPr>
                <w:rFonts w:ascii="標楷體" w:eastAsia="標楷體" w:hAnsi="標楷體"/>
                <w:sz w:val="22"/>
              </w:rPr>
            </w:pPr>
            <w:r w:rsidRPr="00864CD9">
              <w:rPr>
                <w:rFonts w:ascii="標楷體" w:eastAsia="標楷體" w:hAnsi="標楷體"/>
                <w:sz w:val="22"/>
              </w:rPr>
              <w:t>教學助理，或同一期間於其他單位擔任工讀生者不得另擔任本</w:t>
            </w:r>
          </w:p>
          <w:p w:rsidR="00864CD9" w:rsidRPr="00864CD9" w:rsidRDefault="00864CD9" w:rsidP="00864CD9">
            <w:pPr>
              <w:pStyle w:val="ab"/>
              <w:spacing w:line="300" w:lineRule="exact"/>
              <w:ind w:firstLineChars="150" w:firstLine="330"/>
              <w:rPr>
                <w:rFonts w:ascii="標楷體" w:eastAsia="標楷體" w:hAnsi="標楷體"/>
                <w:sz w:val="22"/>
              </w:rPr>
            </w:pPr>
            <w:r w:rsidRPr="00864CD9">
              <w:rPr>
                <w:rFonts w:ascii="標楷體" w:eastAsia="標楷體" w:hAnsi="標楷體"/>
                <w:sz w:val="22"/>
              </w:rPr>
              <w:t>計畫臨時人員。</w:t>
            </w:r>
          </w:p>
          <w:p w:rsidR="00864CD9" w:rsidRPr="00864CD9" w:rsidRDefault="00932F22" w:rsidP="00864CD9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64CD9" w:rsidRPr="00864CD9">
              <w:rPr>
                <w:rFonts w:ascii="標楷體" w:eastAsia="標楷體" w:hAnsi="標楷體"/>
                <w:sz w:val="22"/>
              </w:rPr>
              <w:t>. 須另編列臨時人員勞保、勞退及工讀所得之2.11%補充保費。</w:t>
            </w:r>
          </w:p>
        </w:tc>
      </w:tr>
      <w:tr w:rsidR="00864CD9" w:rsidRPr="00174C33" w:rsidTr="00D71C17">
        <w:trPr>
          <w:trHeight w:val="733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:rsidR="00864CD9" w:rsidRPr="00174C33" w:rsidRDefault="00864CD9" w:rsidP="00864CD9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864CD9" w:rsidRPr="00864CD9" w:rsidRDefault="00864CD9" w:rsidP="00864CD9">
            <w:pPr>
              <w:pStyle w:val="ab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64CD9">
              <w:rPr>
                <w:rFonts w:ascii="標楷體" w:eastAsia="標楷體" w:hAnsi="標楷體" w:hint="eastAsia"/>
                <w:sz w:val="22"/>
              </w:rPr>
              <w:t>工讀費</w:t>
            </w:r>
            <w:r w:rsidRPr="00864CD9">
              <w:rPr>
                <w:rFonts w:ascii="標楷體" w:eastAsia="標楷體" w:hAnsi="標楷體"/>
                <w:sz w:val="22"/>
              </w:rPr>
              <w:t>衍生</w:t>
            </w:r>
            <w:r w:rsidRPr="00864CD9">
              <w:rPr>
                <w:rFonts w:ascii="標楷體" w:eastAsia="標楷體" w:hAnsi="標楷體" w:hint="eastAsia"/>
                <w:sz w:val="22"/>
              </w:rPr>
              <w:t>之</w:t>
            </w:r>
            <w:r w:rsidRPr="00864CD9">
              <w:rPr>
                <w:rFonts w:ascii="標楷體" w:eastAsia="標楷體" w:hAnsi="標楷體"/>
                <w:sz w:val="22"/>
              </w:rPr>
              <w:t>補充保費，乘以2.11%為補充保費。</w:t>
            </w:r>
          </w:p>
        </w:tc>
      </w:tr>
      <w:tr w:rsidR="008533B5" w:rsidRPr="00174C33" w:rsidTr="00D71C17">
        <w:trPr>
          <w:trHeight w:val="984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:rsidR="008533B5" w:rsidRPr="008533B5" w:rsidRDefault="008533B5" w:rsidP="008533B5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8533B5">
              <w:rPr>
                <w:rFonts w:ascii="Times New Roman" w:eastAsia="標楷體" w:hAnsi="Times New Roman"/>
                <w:sz w:val="22"/>
              </w:rPr>
              <w:t>臨時人員勞、健保及勞工退休金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33B5" w:rsidRPr="00174C33" w:rsidRDefault="008533B5" w:rsidP="008533B5">
            <w:pPr>
              <w:pStyle w:val="ab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3B5" w:rsidRPr="00174C33" w:rsidRDefault="008533B5" w:rsidP="008533B5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33B5" w:rsidRPr="00174C33" w:rsidRDefault="008533B5" w:rsidP="008533B5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8533B5" w:rsidRPr="009D78D1" w:rsidRDefault="008533B5" w:rsidP="008533B5">
            <w:pPr>
              <w:pStyle w:val="ab"/>
              <w:spacing w:line="300" w:lineRule="exact"/>
              <w:rPr>
                <w:rFonts w:ascii="Times New Roman" w:hAnsi="Times New Roman"/>
                <w:sz w:val="22"/>
              </w:rPr>
            </w:pPr>
            <w:r w:rsidRPr="009D78D1">
              <w:rPr>
                <w:rFonts w:eastAsia="標楷體"/>
                <w:sz w:val="22"/>
              </w:rPr>
              <w:t>*</w:t>
            </w:r>
            <w:r w:rsidRPr="009D78D1">
              <w:rPr>
                <w:rFonts w:eastAsia="標楷體"/>
                <w:sz w:val="22"/>
              </w:rPr>
              <w:t>聘僱工讀生之勞健保</w:t>
            </w:r>
            <w:r w:rsidRPr="009D78D1">
              <w:rPr>
                <w:rFonts w:eastAsia="標楷體"/>
                <w:sz w:val="22"/>
              </w:rPr>
              <w:t>/</w:t>
            </w:r>
            <w:r w:rsidRPr="009D78D1">
              <w:rPr>
                <w:rFonts w:eastAsia="標楷體"/>
                <w:sz w:val="22"/>
              </w:rPr>
              <w:t>勞退金</w:t>
            </w:r>
            <w:r w:rsidRPr="009D78D1">
              <w:rPr>
                <w:rFonts w:eastAsia="標楷體" w:hint="eastAsia"/>
                <w:sz w:val="22"/>
              </w:rPr>
              <w:t>所需費用，請</w:t>
            </w:r>
            <w:r w:rsidRPr="009D78D1">
              <w:rPr>
                <w:rFonts w:eastAsia="標楷體"/>
                <w:sz w:val="22"/>
              </w:rPr>
              <w:t>依相關規定計算。</w:t>
            </w:r>
          </w:p>
        </w:tc>
      </w:tr>
      <w:tr w:rsidR="00864CD9" w:rsidRPr="00174C33" w:rsidTr="00612967">
        <w:trPr>
          <w:trHeight w:val="523"/>
          <w:jc w:val="center"/>
        </w:trPr>
        <w:tc>
          <w:tcPr>
            <w:tcW w:w="8602" w:type="dxa"/>
            <w:gridSpan w:val="5"/>
            <w:shd w:val="clear" w:color="auto" w:fill="FFFFFF"/>
            <w:vAlign w:val="center"/>
          </w:tcPr>
          <w:p w:rsidR="00864CD9" w:rsidRPr="00174C33" w:rsidRDefault="00864CD9" w:rsidP="00864CD9">
            <w:pPr>
              <w:pStyle w:val="ab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64CD9" w:rsidRPr="00174C33" w:rsidRDefault="00864CD9" w:rsidP="00864CD9">
            <w:pPr>
              <w:pStyle w:val="ab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 xml:space="preserve">　　　　　　元</w:t>
            </w:r>
          </w:p>
        </w:tc>
      </w:tr>
      <w:tr w:rsidR="00272FE0" w:rsidRPr="00174C33" w:rsidTr="00272FE0">
        <w:trPr>
          <w:trHeight w:val="952"/>
          <w:jc w:val="center"/>
        </w:trPr>
        <w:tc>
          <w:tcPr>
            <w:tcW w:w="1352" w:type="dxa"/>
            <w:shd w:val="clear" w:color="auto" w:fill="E5DFEC" w:themeFill="accent4" w:themeFillTint="33"/>
            <w:vAlign w:val="center"/>
          </w:tcPr>
          <w:p w:rsidR="00272FE0" w:rsidRPr="00174C33" w:rsidRDefault="00272FE0" w:rsidP="00272FE0">
            <w:pPr>
              <w:pStyle w:val="ab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施測獎勵補助</w:t>
            </w:r>
          </w:p>
        </w:tc>
        <w:tc>
          <w:tcPr>
            <w:tcW w:w="9690" w:type="dxa"/>
            <w:gridSpan w:val="5"/>
            <w:shd w:val="clear" w:color="auto" w:fill="auto"/>
            <w:vAlign w:val="center"/>
          </w:tcPr>
          <w:p w:rsidR="00272FE0" w:rsidRPr="00174C33" w:rsidRDefault="00272FE0" w:rsidP="00272FE0">
            <w:pPr>
              <w:pStyle w:val="ab"/>
              <w:spacing w:line="300" w:lineRule="exact"/>
              <w:ind w:left="110" w:hangingChars="50" w:hanging="11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凡參與</w:t>
            </w:r>
            <w:r w:rsidRPr="00AA71D5">
              <w:rPr>
                <w:rFonts w:ascii="Times New Roman" w:eastAsia="標楷體" w:hAnsi="Times New Roman"/>
                <w:color w:val="FF0000"/>
                <w:sz w:val="22"/>
              </w:rPr>
              <w:t>「</w:t>
            </w:r>
            <w:r w:rsidRPr="00AA71D5">
              <w:rPr>
                <w:rFonts w:ascii="Times New Roman" w:eastAsia="標楷體" w:hAnsi="Times New Roman" w:hint="eastAsia"/>
                <w:color w:val="FF0000"/>
                <w:sz w:val="22"/>
              </w:rPr>
              <w:t>教育部</w:t>
            </w:r>
            <w:r w:rsidRPr="00AA71D5">
              <w:rPr>
                <w:rFonts w:ascii="Times New Roman" w:eastAsia="標楷體" w:hAnsi="Times New Roman" w:hint="eastAsia"/>
                <w:color w:val="FF0000"/>
                <w:sz w:val="22"/>
              </w:rPr>
              <w:t>UCAN</w:t>
            </w:r>
            <w:r w:rsidRPr="00AA71D5">
              <w:rPr>
                <w:rFonts w:ascii="Times New Roman" w:eastAsia="標楷體" w:hAnsi="Times New Roman" w:hint="eastAsia"/>
                <w:color w:val="FF0000"/>
                <w:sz w:val="22"/>
              </w:rPr>
              <w:t>共通職能問卷</w:t>
            </w:r>
            <w:r w:rsidRPr="00AA71D5">
              <w:rPr>
                <w:rFonts w:ascii="Times New Roman" w:eastAsia="標楷體" w:hAnsi="Times New Roman"/>
                <w:color w:val="FF0000"/>
                <w:sz w:val="22"/>
              </w:rPr>
              <w:t>」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之課程，</w:t>
            </w:r>
            <w:r w:rsidRPr="0009664E">
              <w:rPr>
                <w:rFonts w:ascii="Times New Roman" w:eastAsia="標楷體" w:hAnsi="Times New Roman" w:hint="eastAsia"/>
                <w:color w:val="FF0000"/>
                <w:sz w:val="22"/>
              </w:rPr>
              <w:t>本中心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將</w:t>
            </w:r>
            <w:r w:rsidRPr="0009664E">
              <w:rPr>
                <w:rFonts w:ascii="Times New Roman" w:eastAsia="標楷體" w:hAnsi="Times New Roman" w:hint="eastAsia"/>
                <w:color w:val="FF0000"/>
                <w:sz w:val="22"/>
              </w:rPr>
              <w:t>統一採購文具用品獎勵施測學生。</w:t>
            </w:r>
          </w:p>
        </w:tc>
      </w:tr>
    </w:tbl>
    <w:p w:rsidR="00612967" w:rsidRPr="00272FE0" w:rsidRDefault="00612967" w:rsidP="00E82844">
      <w:pPr>
        <w:pStyle w:val="Default"/>
        <w:jc w:val="center"/>
        <w:rPr>
          <w:rFonts w:ascii="Times New Roman" w:eastAsia="標楷體" w:hAnsi="Times New Roman"/>
          <w:b/>
          <w:sz w:val="32"/>
        </w:rPr>
      </w:pPr>
    </w:p>
    <w:sectPr w:rsidR="00612967" w:rsidRPr="00272FE0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0C" w:rsidRDefault="00380A0C" w:rsidP="005A3420">
      <w:r>
        <w:separator/>
      </w:r>
    </w:p>
  </w:endnote>
  <w:endnote w:type="continuationSeparator" w:id="0">
    <w:p w:rsidR="00380A0C" w:rsidRDefault="00380A0C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8哪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0C" w:rsidRDefault="00380A0C" w:rsidP="005A3420">
      <w:r>
        <w:separator/>
      </w:r>
    </w:p>
  </w:footnote>
  <w:footnote w:type="continuationSeparator" w:id="0">
    <w:p w:rsidR="00380A0C" w:rsidRDefault="00380A0C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1E4C"/>
    <w:multiLevelType w:val="hybridMultilevel"/>
    <w:tmpl w:val="AA5C1A98"/>
    <w:lvl w:ilvl="0" w:tplc="7D0A4D4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344D00"/>
    <w:multiLevelType w:val="hybridMultilevel"/>
    <w:tmpl w:val="AD8A39A0"/>
    <w:lvl w:ilvl="0" w:tplc="3290209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6E2541"/>
    <w:multiLevelType w:val="hybridMultilevel"/>
    <w:tmpl w:val="BD423E64"/>
    <w:lvl w:ilvl="0" w:tplc="F0A69BCA">
      <w:start w:val="1"/>
      <w:numFmt w:val="decimal"/>
      <w:lvlText w:val="(%1)"/>
      <w:lvlJc w:val="left"/>
      <w:pPr>
        <w:ind w:left="1752" w:hanging="360"/>
      </w:pPr>
      <w:rPr>
        <w:rFonts w:hint="default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E5"/>
    <w:rsid w:val="00000DB4"/>
    <w:rsid w:val="00005DA0"/>
    <w:rsid w:val="000233D6"/>
    <w:rsid w:val="000249B7"/>
    <w:rsid w:val="00035E9E"/>
    <w:rsid w:val="00041F13"/>
    <w:rsid w:val="0004549F"/>
    <w:rsid w:val="00053175"/>
    <w:rsid w:val="00064D42"/>
    <w:rsid w:val="00070934"/>
    <w:rsid w:val="00070D96"/>
    <w:rsid w:val="00071977"/>
    <w:rsid w:val="0007549F"/>
    <w:rsid w:val="00076064"/>
    <w:rsid w:val="00080927"/>
    <w:rsid w:val="000815B2"/>
    <w:rsid w:val="00093352"/>
    <w:rsid w:val="00093CE3"/>
    <w:rsid w:val="000C6423"/>
    <w:rsid w:val="000E197F"/>
    <w:rsid w:val="000F585E"/>
    <w:rsid w:val="000F787B"/>
    <w:rsid w:val="00102C16"/>
    <w:rsid w:val="001033D2"/>
    <w:rsid w:val="0010783E"/>
    <w:rsid w:val="00131DC2"/>
    <w:rsid w:val="00132266"/>
    <w:rsid w:val="00153D60"/>
    <w:rsid w:val="0015695E"/>
    <w:rsid w:val="00160A7A"/>
    <w:rsid w:val="00163BF5"/>
    <w:rsid w:val="0016484D"/>
    <w:rsid w:val="00166951"/>
    <w:rsid w:val="0017023B"/>
    <w:rsid w:val="00170AD7"/>
    <w:rsid w:val="0019066E"/>
    <w:rsid w:val="001A1047"/>
    <w:rsid w:val="001B1E08"/>
    <w:rsid w:val="001D1939"/>
    <w:rsid w:val="001D43D6"/>
    <w:rsid w:val="001D5C74"/>
    <w:rsid w:val="001E0D63"/>
    <w:rsid w:val="001E7B91"/>
    <w:rsid w:val="0020552B"/>
    <w:rsid w:val="00211512"/>
    <w:rsid w:val="00214E5C"/>
    <w:rsid w:val="00216257"/>
    <w:rsid w:val="0023171C"/>
    <w:rsid w:val="00242FB5"/>
    <w:rsid w:val="00245D1D"/>
    <w:rsid w:val="002538D1"/>
    <w:rsid w:val="00255B91"/>
    <w:rsid w:val="00257261"/>
    <w:rsid w:val="0027037E"/>
    <w:rsid w:val="0027114A"/>
    <w:rsid w:val="00272FE0"/>
    <w:rsid w:val="002C67D7"/>
    <w:rsid w:val="002E14B7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615B2"/>
    <w:rsid w:val="00365842"/>
    <w:rsid w:val="00365AC4"/>
    <w:rsid w:val="00372D52"/>
    <w:rsid w:val="0037693A"/>
    <w:rsid w:val="00377BBE"/>
    <w:rsid w:val="00380A0C"/>
    <w:rsid w:val="003B70BB"/>
    <w:rsid w:val="003C3522"/>
    <w:rsid w:val="003C49B8"/>
    <w:rsid w:val="003E4D24"/>
    <w:rsid w:val="003E6447"/>
    <w:rsid w:val="003E7895"/>
    <w:rsid w:val="003F5B0E"/>
    <w:rsid w:val="00401205"/>
    <w:rsid w:val="00411D0A"/>
    <w:rsid w:val="00421BE5"/>
    <w:rsid w:val="00424ACA"/>
    <w:rsid w:val="004353DC"/>
    <w:rsid w:val="004421A2"/>
    <w:rsid w:val="0045582C"/>
    <w:rsid w:val="00456180"/>
    <w:rsid w:val="00457164"/>
    <w:rsid w:val="00465B4D"/>
    <w:rsid w:val="00470554"/>
    <w:rsid w:val="00470B1D"/>
    <w:rsid w:val="00492927"/>
    <w:rsid w:val="004B5F28"/>
    <w:rsid w:val="004E05E8"/>
    <w:rsid w:val="004E218B"/>
    <w:rsid w:val="004E4D35"/>
    <w:rsid w:val="004F160C"/>
    <w:rsid w:val="005176BF"/>
    <w:rsid w:val="0051787A"/>
    <w:rsid w:val="00535795"/>
    <w:rsid w:val="00546885"/>
    <w:rsid w:val="00546A4D"/>
    <w:rsid w:val="005523C0"/>
    <w:rsid w:val="0056139C"/>
    <w:rsid w:val="005646C8"/>
    <w:rsid w:val="00570599"/>
    <w:rsid w:val="00575EFA"/>
    <w:rsid w:val="00586C1B"/>
    <w:rsid w:val="005A3420"/>
    <w:rsid w:val="005B43F4"/>
    <w:rsid w:val="005B4D6E"/>
    <w:rsid w:val="005C18B8"/>
    <w:rsid w:val="005C4B20"/>
    <w:rsid w:val="005C5994"/>
    <w:rsid w:val="005C5BDD"/>
    <w:rsid w:val="005D0E5F"/>
    <w:rsid w:val="005D3217"/>
    <w:rsid w:val="00601EE0"/>
    <w:rsid w:val="006029E6"/>
    <w:rsid w:val="00612967"/>
    <w:rsid w:val="00613E07"/>
    <w:rsid w:val="00621B95"/>
    <w:rsid w:val="00622A4F"/>
    <w:rsid w:val="00623083"/>
    <w:rsid w:val="006301B1"/>
    <w:rsid w:val="006447D3"/>
    <w:rsid w:val="00660E05"/>
    <w:rsid w:val="0066166B"/>
    <w:rsid w:val="00663628"/>
    <w:rsid w:val="006668D0"/>
    <w:rsid w:val="0067638C"/>
    <w:rsid w:val="006873EE"/>
    <w:rsid w:val="006A1595"/>
    <w:rsid w:val="006A73EA"/>
    <w:rsid w:val="006B49CB"/>
    <w:rsid w:val="006B5953"/>
    <w:rsid w:val="006C40B7"/>
    <w:rsid w:val="006C7690"/>
    <w:rsid w:val="006D4345"/>
    <w:rsid w:val="006E0277"/>
    <w:rsid w:val="006F051E"/>
    <w:rsid w:val="00712623"/>
    <w:rsid w:val="00716F3D"/>
    <w:rsid w:val="00734CBF"/>
    <w:rsid w:val="007360E4"/>
    <w:rsid w:val="007534C4"/>
    <w:rsid w:val="00755004"/>
    <w:rsid w:val="00772FE5"/>
    <w:rsid w:val="00773C2A"/>
    <w:rsid w:val="0077764D"/>
    <w:rsid w:val="00784DD2"/>
    <w:rsid w:val="00796F0E"/>
    <w:rsid w:val="007B4554"/>
    <w:rsid w:val="007C4F12"/>
    <w:rsid w:val="007C5B1E"/>
    <w:rsid w:val="007D05DD"/>
    <w:rsid w:val="007D6027"/>
    <w:rsid w:val="007D7EB0"/>
    <w:rsid w:val="007E7112"/>
    <w:rsid w:val="007F008E"/>
    <w:rsid w:val="00814AE1"/>
    <w:rsid w:val="008206E5"/>
    <w:rsid w:val="00826E45"/>
    <w:rsid w:val="00830664"/>
    <w:rsid w:val="00844A86"/>
    <w:rsid w:val="00851743"/>
    <w:rsid w:val="008533B5"/>
    <w:rsid w:val="00857E70"/>
    <w:rsid w:val="00864CD9"/>
    <w:rsid w:val="008679E1"/>
    <w:rsid w:val="008777F2"/>
    <w:rsid w:val="00892E1D"/>
    <w:rsid w:val="0089372A"/>
    <w:rsid w:val="00894F18"/>
    <w:rsid w:val="008B0729"/>
    <w:rsid w:val="008B72D3"/>
    <w:rsid w:val="008C7E27"/>
    <w:rsid w:val="008D0038"/>
    <w:rsid w:val="008D7915"/>
    <w:rsid w:val="008E29D6"/>
    <w:rsid w:val="008E7AFD"/>
    <w:rsid w:val="008F219D"/>
    <w:rsid w:val="00901B40"/>
    <w:rsid w:val="00910B1E"/>
    <w:rsid w:val="00923663"/>
    <w:rsid w:val="00932ED9"/>
    <w:rsid w:val="00932F22"/>
    <w:rsid w:val="00941D04"/>
    <w:rsid w:val="00946B85"/>
    <w:rsid w:val="009819A9"/>
    <w:rsid w:val="00982F2B"/>
    <w:rsid w:val="00986A6B"/>
    <w:rsid w:val="009946A7"/>
    <w:rsid w:val="009B6F82"/>
    <w:rsid w:val="009D171D"/>
    <w:rsid w:val="009D5BA8"/>
    <w:rsid w:val="00A14704"/>
    <w:rsid w:val="00A213B5"/>
    <w:rsid w:val="00A24EF8"/>
    <w:rsid w:val="00A519DB"/>
    <w:rsid w:val="00A555DC"/>
    <w:rsid w:val="00A579F4"/>
    <w:rsid w:val="00A72FA6"/>
    <w:rsid w:val="00A77A6B"/>
    <w:rsid w:val="00AB3690"/>
    <w:rsid w:val="00AC44E3"/>
    <w:rsid w:val="00AD5593"/>
    <w:rsid w:val="00AD5A3A"/>
    <w:rsid w:val="00AE3B96"/>
    <w:rsid w:val="00AF18EC"/>
    <w:rsid w:val="00AF540C"/>
    <w:rsid w:val="00B00E5B"/>
    <w:rsid w:val="00B3671B"/>
    <w:rsid w:val="00B461BE"/>
    <w:rsid w:val="00B475CD"/>
    <w:rsid w:val="00B54596"/>
    <w:rsid w:val="00B56145"/>
    <w:rsid w:val="00B732F1"/>
    <w:rsid w:val="00B77201"/>
    <w:rsid w:val="00BA682B"/>
    <w:rsid w:val="00BB0ECB"/>
    <w:rsid w:val="00BB34AC"/>
    <w:rsid w:val="00BD55E3"/>
    <w:rsid w:val="00BD63A2"/>
    <w:rsid w:val="00BD7934"/>
    <w:rsid w:val="00BE6ADF"/>
    <w:rsid w:val="00BF1CA1"/>
    <w:rsid w:val="00C02A05"/>
    <w:rsid w:val="00C11344"/>
    <w:rsid w:val="00C52B8F"/>
    <w:rsid w:val="00C543AD"/>
    <w:rsid w:val="00C55A0A"/>
    <w:rsid w:val="00C56B7E"/>
    <w:rsid w:val="00C60B60"/>
    <w:rsid w:val="00C73A39"/>
    <w:rsid w:val="00C81ED7"/>
    <w:rsid w:val="00C84F43"/>
    <w:rsid w:val="00C92C7F"/>
    <w:rsid w:val="00CA305E"/>
    <w:rsid w:val="00CA31D4"/>
    <w:rsid w:val="00CA7937"/>
    <w:rsid w:val="00CC4AC0"/>
    <w:rsid w:val="00CD09F9"/>
    <w:rsid w:val="00CF11C3"/>
    <w:rsid w:val="00CF1C81"/>
    <w:rsid w:val="00CF2CEC"/>
    <w:rsid w:val="00D00BE9"/>
    <w:rsid w:val="00D105A7"/>
    <w:rsid w:val="00D1388E"/>
    <w:rsid w:val="00D31E77"/>
    <w:rsid w:val="00D35A10"/>
    <w:rsid w:val="00D71C17"/>
    <w:rsid w:val="00D928C5"/>
    <w:rsid w:val="00DA1468"/>
    <w:rsid w:val="00DA211F"/>
    <w:rsid w:val="00DA41EC"/>
    <w:rsid w:val="00DA44AD"/>
    <w:rsid w:val="00DC0817"/>
    <w:rsid w:val="00DC758C"/>
    <w:rsid w:val="00DE57DD"/>
    <w:rsid w:val="00DE6E86"/>
    <w:rsid w:val="00E01877"/>
    <w:rsid w:val="00E10FB5"/>
    <w:rsid w:val="00E21BB0"/>
    <w:rsid w:val="00E279E5"/>
    <w:rsid w:val="00E40050"/>
    <w:rsid w:val="00E416B5"/>
    <w:rsid w:val="00E427FA"/>
    <w:rsid w:val="00E527EB"/>
    <w:rsid w:val="00E65A66"/>
    <w:rsid w:val="00E7554E"/>
    <w:rsid w:val="00E82844"/>
    <w:rsid w:val="00E85FCF"/>
    <w:rsid w:val="00E87190"/>
    <w:rsid w:val="00EA6FEE"/>
    <w:rsid w:val="00EB0173"/>
    <w:rsid w:val="00EC79A2"/>
    <w:rsid w:val="00ED4908"/>
    <w:rsid w:val="00EE5275"/>
    <w:rsid w:val="00F0524A"/>
    <w:rsid w:val="00F05E39"/>
    <w:rsid w:val="00F06DDC"/>
    <w:rsid w:val="00F14780"/>
    <w:rsid w:val="00F1729E"/>
    <w:rsid w:val="00F2362E"/>
    <w:rsid w:val="00F3443F"/>
    <w:rsid w:val="00F4106F"/>
    <w:rsid w:val="00F54925"/>
    <w:rsid w:val="00F6793E"/>
    <w:rsid w:val="00F73C20"/>
    <w:rsid w:val="00F87987"/>
    <w:rsid w:val="00F97FDB"/>
    <w:rsid w:val="00FA4BB5"/>
    <w:rsid w:val="00FB1219"/>
    <w:rsid w:val="00FB5539"/>
    <w:rsid w:val="00FB6017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248E-1231-46F0-91AF-F1386382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93</cp:revision>
  <cp:lastPrinted>2019-06-17T03:34:00Z</cp:lastPrinted>
  <dcterms:created xsi:type="dcterms:W3CDTF">2019-09-18T09:36:00Z</dcterms:created>
  <dcterms:modified xsi:type="dcterms:W3CDTF">2024-03-08T00:06:00Z</dcterms:modified>
</cp:coreProperties>
</file>